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32" w:type="dxa"/>
        <w:tblInd w:w="-34" w:type="dxa"/>
        <w:tblLook w:val="01E0" w:firstRow="1" w:lastRow="1" w:firstColumn="1" w:lastColumn="1" w:noHBand="0" w:noVBand="0"/>
      </w:tblPr>
      <w:tblGrid>
        <w:gridCol w:w="3562"/>
        <w:gridCol w:w="5670"/>
      </w:tblGrid>
      <w:tr w:rsidR="00C8710D" w:rsidRPr="00C8710D" w14:paraId="156B0BA1" w14:textId="77777777" w:rsidTr="00EC4256">
        <w:trPr>
          <w:trHeight w:val="698"/>
        </w:trPr>
        <w:tc>
          <w:tcPr>
            <w:tcW w:w="3562" w:type="dxa"/>
            <w:hideMark/>
          </w:tcPr>
          <w:p w14:paraId="0A7A27A8" w14:textId="77777777" w:rsidR="00DC45B0" w:rsidRPr="00C8710D" w:rsidRDefault="00DC45B0" w:rsidP="00890E94">
            <w:pPr>
              <w:jc w:val="center"/>
              <w:rPr>
                <w:b/>
                <w:bCs/>
                <w:color w:val="000000" w:themeColor="text1"/>
                <w:sz w:val="26"/>
                <w:szCs w:val="26"/>
              </w:rPr>
            </w:pPr>
            <w:r w:rsidRPr="00C8710D">
              <w:rPr>
                <w:b/>
                <w:bCs/>
                <w:color w:val="000000" w:themeColor="text1"/>
                <w:sz w:val="26"/>
                <w:szCs w:val="26"/>
              </w:rPr>
              <w:t>TÊN CÔNG TY</w:t>
            </w:r>
          </w:p>
          <w:p w14:paraId="0B500DE9" w14:textId="697F6119" w:rsidR="00DC45B0" w:rsidRPr="00C8710D" w:rsidRDefault="00DC45B0" w:rsidP="00890E94">
            <w:pPr>
              <w:jc w:val="center"/>
              <w:rPr>
                <w:b/>
                <w:bCs/>
                <w:color w:val="000000" w:themeColor="text1"/>
                <w:sz w:val="26"/>
                <w:szCs w:val="26"/>
              </w:rPr>
            </w:pPr>
            <w:r w:rsidRPr="00C8710D">
              <w:rPr>
                <w:b/>
                <w:bCs/>
                <w:color w:val="000000" w:themeColor="text1"/>
                <w:sz w:val="26"/>
                <w:szCs w:val="26"/>
                <w:lang w:val="vi-VN"/>
              </w:rPr>
              <w:t xml:space="preserve"> </w:t>
            </w:r>
            <w:r w:rsidRPr="00C8710D">
              <w:rPr>
                <w:b/>
                <w:bCs/>
                <w:color w:val="000000" w:themeColor="text1"/>
                <w:sz w:val="26"/>
                <w:szCs w:val="26"/>
              </w:rPr>
              <w:t xml:space="preserve">TÊN </w:t>
            </w:r>
            <w:r w:rsidR="00B41686" w:rsidRPr="00C8710D">
              <w:rPr>
                <w:b/>
                <w:bCs/>
                <w:color w:val="000000" w:themeColor="text1"/>
                <w:sz w:val="26"/>
                <w:szCs w:val="26"/>
              </w:rPr>
              <w:t>CƠ SỞ KINH DOANH DU LỊCH</w:t>
            </w:r>
          </w:p>
        </w:tc>
        <w:tc>
          <w:tcPr>
            <w:tcW w:w="5670" w:type="dxa"/>
            <w:hideMark/>
          </w:tcPr>
          <w:p w14:paraId="193247C3" w14:textId="77777777" w:rsidR="00DC45B0" w:rsidRPr="00C8710D" w:rsidRDefault="00DC45B0" w:rsidP="00890E94">
            <w:pPr>
              <w:jc w:val="center"/>
              <w:rPr>
                <w:b/>
                <w:bCs/>
                <w:color w:val="000000" w:themeColor="text1"/>
                <w:sz w:val="26"/>
                <w:szCs w:val="26"/>
              </w:rPr>
            </w:pPr>
            <w:r w:rsidRPr="00C8710D">
              <w:rPr>
                <w:b/>
                <w:bCs/>
                <w:color w:val="000000" w:themeColor="text1"/>
                <w:sz w:val="26"/>
                <w:szCs w:val="26"/>
              </w:rPr>
              <w:t xml:space="preserve">CỘNG HÒA XÃ HỘI CHỦ NGHĨA VIỆT </w:t>
            </w:r>
            <w:smartTag w:uri="urn:schemas-microsoft-com:office:smarttags" w:element="place">
              <w:smartTag w:uri="urn:schemas-microsoft-com:office:smarttags" w:element="country-region">
                <w:r w:rsidRPr="00C8710D">
                  <w:rPr>
                    <w:b/>
                    <w:bCs/>
                    <w:color w:val="000000" w:themeColor="text1"/>
                    <w:sz w:val="26"/>
                    <w:szCs w:val="26"/>
                  </w:rPr>
                  <w:t>NAM</w:t>
                </w:r>
              </w:smartTag>
            </w:smartTag>
          </w:p>
          <w:p w14:paraId="38F7CC72" w14:textId="77777777" w:rsidR="00DC45B0" w:rsidRPr="00C8710D" w:rsidRDefault="00DC45B0" w:rsidP="00890E94">
            <w:pPr>
              <w:jc w:val="center"/>
              <w:rPr>
                <w:b/>
                <w:bCs/>
                <w:color w:val="000000" w:themeColor="text1"/>
                <w:szCs w:val="28"/>
              </w:rPr>
            </w:pPr>
            <w:r w:rsidRPr="00C8710D">
              <w:rPr>
                <w:noProof/>
                <w:color w:val="000000" w:themeColor="text1"/>
                <w:szCs w:val="28"/>
              </w:rPr>
              <mc:AlternateContent>
                <mc:Choice Requires="wps">
                  <w:drawing>
                    <wp:anchor distT="0" distB="0" distL="114300" distR="114300" simplePos="0" relativeHeight="251660288" behindDoc="0" locked="0" layoutInCell="1" allowOverlap="1" wp14:anchorId="1EC55259" wp14:editId="12F4E485">
                      <wp:simplePos x="0" y="0"/>
                      <wp:positionH relativeFrom="column">
                        <wp:posOffset>592455</wp:posOffset>
                      </wp:positionH>
                      <wp:positionV relativeFrom="paragraph">
                        <wp:posOffset>212090</wp:posOffset>
                      </wp:positionV>
                      <wp:extent cx="22383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1590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16.7pt" to="222.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Y1ygEAAHcDAAAOAAAAZHJzL2Uyb0RvYy54bWysU8tu2zAQvBfoPxC817KVuE0Eyzk4TS9p&#10;a8DpB6xJSiJKcoklbdl/X5J+NG1vQXUguK/hzuxq8XCwhu0VBY2u5bPJlDPlBErt+pb/eHn6cMdZ&#10;iOAkGHSq5UcV+MPy/bvF6BtV44BGKmIJxIVm9C0fYvRNVQUxKAthgl65FOyQLMRkUl9JgjGhW1PV&#10;0+nHakSSnlCoEJL38RTky4LfdUrE710XVGSm5am3WE4q5zaf1XIBTU/gBy3ObcAburCgXXr0CvUI&#10;EdiO9D9QVgvCgF2cCLQVdp0WqnBIbGbTv9hsBvCqcEniBH+VKfw/WPFtvyamZctvOXNg04g2kUD3&#10;Q2QrdC4JiMRus06jD01KX7k1Zabi4Db+GcXPwByuBnC9Kv2+HH0CmeWK6o+SbASfXtuOX1GmHNhF&#10;LKIdOrIZMsnBDmU2x+ts1CEykZx1fXN382nOmbjEKmguhZ5C/KLQsnxpudEuywYN7J9DzI1Ac0nJ&#10;bodP2pgyeuPY2PL7eT0vBQGNljmY0wL125Uhtoe8POUrrFLkdRrhzskCNiiQn8/3CNqc7ulx485i&#10;ZP4nJbcoj2u6iJSmW7o8b2Jen9d2qf79vyx/AQAA//8DAFBLAwQUAAYACAAAACEA/fG5ONwAAAAI&#10;AQAADwAAAGRycy9kb3ducmV2LnhtbEyPwU7DMBBE70j8g7VIXKrWoQ4IQpwKAblxoVBx3SZLEhGv&#10;09htA1/PIg5w3JnR7Jt8NbleHWgMnWcLF4sEFHHl644bC68v5fwaVIjINfaeycInBVgVpyc5ZrU/&#10;8jMd1rFRUsIhQwttjEOmdahachgWfiAW792PDqOcY6PrEY9S7nq9TJIr7bBj+dDiQPctVR/rvbMQ&#10;yg3tyq9ZNUveTONpuXt4ekRrz8+mu1tQkab4F4YffEGHQpi2fs91UL2FG2MkacGYFJT4aXopU7a/&#10;gi5y/X9A8Q0AAP//AwBQSwECLQAUAAYACAAAACEAtoM4kv4AAADhAQAAEwAAAAAAAAAAAAAAAAAA&#10;AAAAW0NvbnRlbnRfVHlwZXNdLnhtbFBLAQItABQABgAIAAAAIQA4/SH/1gAAAJQBAAALAAAAAAAA&#10;AAAAAAAAAC8BAABfcmVscy8ucmVsc1BLAQItABQABgAIAAAAIQDaNNY1ygEAAHcDAAAOAAAAAAAA&#10;AAAAAAAAAC4CAABkcnMvZTJvRG9jLnhtbFBLAQItABQABgAIAAAAIQD98bk43AAAAAgBAAAPAAAA&#10;AAAAAAAAAAAAACQEAABkcnMvZG93bnJldi54bWxQSwUGAAAAAAQABADzAAAALQUAAAAA&#10;"/>
                  </w:pict>
                </mc:Fallback>
              </mc:AlternateContent>
            </w:r>
            <w:r w:rsidRPr="00C8710D">
              <w:rPr>
                <w:b/>
                <w:bCs/>
                <w:color w:val="000000" w:themeColor="text1"/>
                <w:szCs w:val="28"/>
              </w:rPr>
              <w:t>Độc lập - Tự do - Hạnh phúc</w:t>
            </w:r>
          </w:p>
        </w:tc>
      </w:tr>
      <w:tr w:rsidR="00C8710D" w:rsidRPr="00C8710D" w14:paraId="451FCCE2" w14:textId="77777777" w:rsidTr="00EC4256">
        <w:tc>
          <w:tcPr>
            <w:tcW w:w="3562" w:type="dxa"/>
            <w:hideMark/>
          </w:tcPr>
          <w:p w14:paraId="46A9EDA3" w14:textId="16C20140" w:rsidR="00DC45B0" w:rsidRPr="00C8710D" w:rsidRDefault="00B41686" w:rsidP="00B41686">
            <w:pPr>
              <w:spacing w:before="120"/>
              <w:rPr>
                <w:color w:val="000000" w:themeColor="text1"/>
                <w:sz w:val="26"/>
                <w:szCs w:val="26"/>
              </w:rPr>
            </w:pPr>
            <w:r w:rsidRPr="00C8710D">
              <w:rPr>
                <w:color w:val="000000" w:themeColor="text1"/>
                <w:sz w:val="26"/>
                <w:szCs w:val="26"/>
              </w:rPr>
              <w:t xml:space="preserve">                 </w:t>
            </w:r>
            <w:r w:rsidR="00DC45B0" w:rsidRPr="00C8710D">
              <w:rPr>
                <w:color w:val="000000" w:themeColor="text1"/>
                <w:sz w:val="26"/>
                <w:szCs w:val="26"/>
              </w:rPr>
              <w:t xml:space="preserve">Số:       </w:t>
            </w:r>
            <w:r w:rsidRPr="00C8710D">
              <w:rPr>
                <w:color w:val="000000" w:themeColor="text1"/>
                <w:sz w:val="26"/>
                <w:szCs w:val="26"/>
              </w:rPr>
              <w:t xml:space="preserve">      </w:t>
            </w:r>
          </w:p>
        </w:tc>
        <w:tc>
          <w:tcPr>
            <w:tcW w:w="5670" w:type="dxa"/>
            <w:hideMark/>
          </w:tcPr>
          <w:p w14:paraId="000E715E" w14:textId="5899CAFF" w:rsidR="00DC45B0" w:rsidRPr="00C8710D" w:rsidRDefault="00DC45B0" w:rsidP="00890E94">
            <w:pPr>
              <w:spacing w:before="120"/>
              <w:jc w:val="center"/>
              <w:rPr>
                <w:b/>
                <w:bCs/>
                <w:color w:val="000000" w:themeColor="text1"/>
                <w:sz w:val="26"/>
                <w:szCs w:val="26"/>
                <w:lang w:val="vi-VN"/>
              </w:rPr>
            </w:pPr>
            <w:r w:rsidRPr="00C8710D">
              <w:rPr>
                <w:i/>
                <w:iCs/>
                <w:color w:val="000000" w:themeColor="text1"/>
                <w:sz w:val="26"/>
                <w:szCs w:val="26"/>
              </w:rPr>
              <w:t xml:space="preserve">      Đà Nẵng, ngày  </w:t>
            </w:r>
            <w:r w:rsidRPr="00C8710D">
              <w:rPr>
                <w:i/>
                <w:iCs/>
                <w:color w:val="000000" w:themeColor="text1"/>
                <w:sz w:val="26"/>
                <w:szCs w:val="26"/>
                <w:lang w:val="vi-VN"/>
              </w:rPr>
              <w:t xml:space="preserve">   </w:t>
            </w:r>
            <w:r w:rsidRPr="00C8710D">
              <w:rPr>
                <w:i/>
                <w:iCs/>
                <w:color w:val="000000" w:themeColor="text1"/>
                <w:sz w:val="26"/>
                <w:szCs w:val="26"/>
              </w:rPr>
              <w:t xml:space="preserve">    tháng   </w:t>
            </w:r>
            <w:r w:rsidRPr="00C8710D">
              <w:rPr>
                <w:i/>
                <w:iCs/>
                <w:color w:val="000000" w:themeColor="text1"/>
                <w:sz w:val="26"/>
                <w:szCs w:val="26"/>
                <w:lang w:val="vi-VN"/>
              </w:rPr>
              <w:t xml:space="preserve">   </w:t>
            </w:r>
            <w:r w:rsidRPr="00C8710D">
              <w:rPr>
                <w:i/>
                <w:iCs/>
                <w:color w:val="000000" w:themeColor="text1"/>
                <w:sz w:val="26"/>
                <w:szCs w:val="26"/>
              </w:rPr>
              <w:t xml:space="preserve">  năm 202</w:t>
            </w:r>
            <w:r w:rsidRPr="00C8710D">
              <w:rPr>
                <w:i/>
                <w:iCs/>
                <w:color w:val="000000" w:themeColor="text1"/>
                <w:sz w:val="26"/>
                <w:szCs w:val="26"/>
                <w:lang w:val="vi-VN"/>
              </w:rPr>
              <w:t>1</w:t>
            </w:r>
          </w:p>
        </w:tc>
      </w:tr>
    </w:tbl>
    <w:p w14:paraId="40CC9C16" w14:textId="541C313D" w:rsidR="00DC45B0" w:rsidRPr="00C8710D" w:rsidRDefault="00DC45B0" w:rsidP="00DC45B0">
      <w:pPr>
        <w:jc w:val="both"/>
        <w:rPr>
          <w:color w:val="000000" w:themeColor="text1"/>
          <w:sz w:val="26"/>
          <w:szCs w:val="26"/>
        </w:rPr>
      </w:pPr>
      <w:r w:rsidRPr="00C8710D">
        <w:rPr>
          <w:color w:val="000000" w:themeColor="text1"/>
          <w:sz w:val="26"/>
          <w:szCs w:val="26"/>
        </w:rPr>
        <w:tab/>
      </w:r>
      <w:r w:rsidRPr="00C8710D">
        <w:rPr>
          <w:color w:val="000000" w:themeColor="text1"/>
          <w:sz w:val="26"/>
          <w:szCs w:val="26"/>
        </w:rPr>
        <w:tab/>
        <w:t xml:space="preserve">      </w:t>
      </w:r>
    </w:p>
    <w:p w14:paraId="048CD728" w14:textId="4B99E5AF" w:rsidR="00DC45B0" w:rsidRPr="00C8710D" w:rsidRDefault="00B41686" w:rsidP="00DC45B0">
      <w:pPr>
        <w:tabs>
          <w:tab w:val="center" w:pos="1843"/>
          <w:tab w:val="center" w:pos="6521"/>
        </w:tabs>
        <w:jc w:val="center"/>
        <w:rPr>
          <w:b/>
          <w:color w:val="000000" w:themeColor="text1"/>
          <w:sz w:val="26"/>
          <w:szCs w:val="26"/>
        </w:rPr>
      </w:pPr>
      <w:r w:rsidRPr="00C8710D">
        <w:rPr>
          <w:b/>
          <w:color w:val="000000" w:themeColor="text1"/>
          <w:sz w:val="26"/>
          <w:szCs w:val="26"/>
        </w:rPr>
        <w:t>KẾ HOẠCH</w:t>
      </w:r>
    </w:p>
    <w:p w14:paraId="2BC1EC5A" w14:textId="3A671EFC" w:rsidR="00DC45B0" w:rsidRPr="00C8710D" w:rsidRDefault="00DC45B0" w:rsidP="00DC45B0">
      <w:pPr>
        <w:jc w:val="center"/>
        <w:rPr>
          <w:b/>
          <w:color w:val="000000" w:themeColor="text1"/>
          <w:sz w:val="26"/>
          <w:szCs w:val="26"/>
        </w:rPr>
      </w:pPr>
      <w:bookmarkStart w:id="0" w:name="_Hlk86067731"/>
      <w:r w:rsidRPr="00C8710D">
        <w:rPr>
          <w:b/>
          <w:color w:val="000000" w:themeColor="text1"/>
          <w:sz w:val="26"/>
          <w:szCs w:val="26"/>
        </w:rPr>
        <w:t xml:space="preserve">Đảm bảo an toàn phòng chống dịch COVID-19 tại </w:t>
      </w:r>
      <w:r w:rsidR="00B41686" w:rsidRPr="00C8710D">
        <w:rPr>
          <w:b/>
          <w:color w:val="000000" w:themeColor="text1"/>
          <w:sz w:val="26"/>
          <w:szCs w:val="26"/>
        </w:rPr>
        <w:t>cơ sở kinh doanh</w:t>
      </w:r>
      <w:r w:rsidRPr="00C8710D">
        <w:rPr>
          <w:b/>
          <w:color w:val="000000" w:themeColor="text1"/>
          <w:sz w:val="26"/>
          <w:szCs w:val="26"/>
        </w:rPr>
        <w:t xml:space="preserve"> …</w:t>
      </w:r>
    </w:p>
    <w:p w14:paraId="1D41D8EE" w14:textId="218DC7CA" w:rsidR="00CD51A4" w:rsidRPr="00C8710D" w:rsidRDefault="00CD51A4" w:rsidP="00CD51A4">
      <w:pPr>
        <w:jc w:val="center"/>
        <w:rPr>
          <w:b/>
          <w:bCs/>
          <w:color w:val="000000" w:themeColor="text1"/>
          <w:sz w:val="24"/>
        </w:rPr>
      </w:pPr>
      <w:r w:rsidRPr="00C8710D">
        <w:rPr>
          <w:b/>
          <w:color w:val="000000" w:themeColor="text1"/>
          <w:sz w:val="26"/>
          <w:szCs w:val="26"/>
        </w:rPr>
        <w:t xml:space="preserve">theo </w:t>
      </w:r>
      <w:r w:rsidRPr="00C8710D">
        <w:rPr>
          <w:b/>
          <w:bCs/>
          <w:color w:val="000000" w:themeColor="text1"/>
          <w:sz w:val="24"/>
        </w:rPr>
        <w:t xml:space="preserve">Hướng dẫn tạm thời số 3862/HD-BVHTTDL ngày 18 tháng 10 năm 2021 của </w:t>
      </w:r>
    </w:p>
    <w:p w14:paraId="320DE3E2" w14:textId="41F057B5" w:rsidR="00CD51A4" w:rsidRPr="00C8710D" w:rsidRDefault="00CD51A4" w:rsidP="00CD51A4">
      <w:pPr>
        <w:jc w:val="center"/>
        <w:rPr>
          <w:b/>
          <w:bCs/>
          <w:color w:val="000000" w:themeColor="text1"/>
          <w:sz w:val="24"/>
        </w:rPr>
      </w:pPr>
      <w:r w:rsidRPr="00C8710D">
        <w:rPr>
          <w:b/>
          <w:bCs/>
          <w:color w:val="000000" w:themeColor="text1"/>
          <w:sz w:val="24"/>
        </w:rPr>
        <w:t>Bộ Văn hóa, Thể thao và Du lịch</w:t>
      </w:r>
      <w:bookmarkEnd w:id="0"/>
    </w:p>
    <w:p w14:paraId="163528DD" w14:textId="2698F60C" w:rsidR="00DC45B0" w:rsidRPr="00C8710D" w:rsidRDefault="00DC45B0" w:rsidP="00EC4256">
      <w:pPr>
        <w:jc w:val="both"/>
        <w:rPr>
          <w:color w:val="000000" w:themeColor="text1"/>
          <w:sz w:val="26"/>
          <w:szCs w:val="26"/>
        </w:rPr>
      </w:pPr>
      <w:r w:rsidRPr="00C8710D">
        <w:rPr>
          <w:noProof/>
          <w:color w:val="000000" w:themeColor="text1"/>
          <w:sz w:val="26"/>
          <w:szCs w:val="26"/>
        </w:rPr>
        <mc:AlternateContent>
          <mc:Choice Requires="wps">
            <w:drawing>
              <wp:anchor distT="0" distB="0" distL="114300" distR="114300" simplePos="0" relativeHeight="251658240" behindDoc="0" locked="0" layoutInCell="1" allowOverlap="1" wp14:anchorId="57EF8108" wp14:editId="46E2D020">
                <wp:simplePos x="0" y="0"/>
                <wp:positionH relativeFrom="column">
                  <wp:posOffset>2365548</wp:posOffset>
                </wp:positionH>
                <wp:positionV relativeFrom="paragraph">
                  <wp:posOffset>32154</wp:posOffset>
                </wp:positionV>
                <wp:extent cx="1009567"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5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AD57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5pt,2.55pt" to="26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U3yQEAAHcDAAAOAAAAZHJzL2Uyb0RvYy54bWysU02P2yAQvVfqf0DcGzuWsu1acfaQ7fay&#10;bSNl+wMmgG1UYNBA4uTfF8jHbttbVR8Q8/WY92a8fDhaww6KgkbX8fms5kw5gVK7oeM/Xp4+fOIs&#10;RHASDDrV8ZMK/GH1/t1y8q1qcEQjFbEE4kI7+Y6PMfq2qoIYlYUwQ69cCvZIFmIyaagkwZTQrama&#10;ur6rJiTpCYUKIXkfz0G+Kvh9r0T83vdBRWY6nnqL5aRy7vJZrZbQDgR+1OLSBvxDFxa0S4/eoB4h&#10;AtuT/gvKakEYsI8zgbbCvtdCFQ6Jzbz+g812BK8KlyRO8DeZwv+DFd8OG2JadrzhzIFNI9pGAj2M&#10;ka3RuSQgEmuyTpMPbUpfuw1lpuLotv4Zxc/AHK5HcIMq/b6cfAKZ54rqt5JsBJ9e201fUaYc2Ecs&#10;oh17shkyycGOZTan22zUMTKRnPO6vl/cfeRMXGMVtNdCTyF+UWhZvnTcaJdlgxYOzyHmRqC9pmS3&#10;wydtTBm9cWzq+P2iWZSCgEbLHMxpgYbd2hA7QF6e8hVWKfI2jXDvZAEbFcjPl3sEbc739LhxFzEy&#10;/7OSO5SnDV1FStMtXV42Ma/PW7tUv/4vq18AAAD//wMAUEsDBBQABgAIAAAAIQA6v2vq2gAAAAcB&#10;AAAPAAAAZHJzL2Rvd25yZXYueG1sTI49T8NAEER7JP7DaZFoInL+kAkyPkcIcEdDIKLd2Itt4dtz&#10;fJfE8OtZaKB8mtHMK9azHdSRJt87NhAvI1DEtWt6bg28vlRXN6B8QG5wcEwGPsnDujw/KzBv3Imf&#10;6bgJrZIR9jka6EIYc6193ZFFv3QjsWTvbrIYBKdWNxOeZNwOOomia22xZ3nocKT7juqPzcEa8NWW&#10;9tXXol5Eb2nrKNk/PD2iMZcX890tqEBz+CvDj76oQylOO3fgxqvBQLpKMqkayGJQkmdpLLz7ZV0W&#10;+r9/+Q0AAP//AwBQSwECLQAUAAYACAAAACEAtoM4kv4AAADhAQAAEwAAAAAAAAAAAAAAAAAAAAAA&#10;W0NvbnRlbnRfVHlwZXNdLnhtbFBLAQItABQABgAIAAAAIQA4/SH/1gAAAJQBAAALAAAAAAAAAAAA&#10;AAAAAC8BAABfcmVscy8ucmVsc1BLAQItABQABgAIAAAAIQBCQXU3yQEAAHcDAAAOAAAAAAAAAAAA&#10;AAAAAC4CAABkcnMvZTJvRG9jLnhtbFBLAQItABQABgAIAAAAIQA6v2vq2gAAAAcBAAAPAAAAAAAA&#10;AAAAAAAAACMEAABkcnMvZG93bnJldi54bWxQSwUGAAAAAAQABADzAAAAKgUAAAAA&#10;"/>
            </w:pict>
          </mc:Fallback>
        </mc:AlternateContent>
      </w:r>
      <w:r w:rsidRPr="00C8710D">
        <w:rPr>
          <w:color w:val="000000" w:themeColor="text1"/>
          <w:sz w:val="26"/>
          <w:szCs w:val="26"/>
        </w:rPr>
        <w:tab/>
      </w:r>
    </w:p>
    <w:p w14:paraId="73740BCA" w14:textId="1C0DF78E" w:rsidR="00DC45B0" w:rsidRPr="00C8710D" w:rsidRDefault="00DC45B0" w:rsidP="00EC4256">
      <w:pPr>
        <w:jc w:val="both"/>
        <w:rPr>
          <w:b/>
          <w:color w:val="000000" w:themeColor="text1"/>
          <w:sz w:val="26"/>
          <w:szCs w:val="26"/>
        </w:rPr>
      </w:pPr>
      <w:r w:rsidRPr="00C8710D">
        <w:rPr>
          <w:color w:val="000000" w:themeColor="text1"/>
          <w:sz w:val="26"/>
          <w:szCs w:val="26"/>
        </w:rPr>
        <w:tab/>
      </w:r>
      <w:r w:rsidRPr="00C8710D">
        <w:rPr>
          <w:b/>
          <w:color w:val="000000" w:themeColor="text1"/>
          <w:sz w:val="26"/>
          <w:szCs w:val="26"/>
        </w:rPr>
        <w:t xml:space="preserve">I. THÔNG TIN VỀ </w:t>
      </w:r>
      <w:r w:rsidR="00EC4256" w:rsidRPr="00C8710D">
        <w:rPr>
          <w:b/>
          <w:color w:val="000000" w:themeColor="text1"/>
          <w:sz w:val="26"/>
          <w:szCs w:val="26"/>
        </w:rPr>
        <w:t xml:space="preserve">CƠ SỞ </w:t>
      </w:r>
      <w:r w:rsidR="00B41686" w:rsidRPr="00C8710D">
        <w:rPr>
          <w:b/>
          <w:color w:val="000000" w:themeColor="text1"/>
          <w:sz w:val="26"/>
          <w:szCs w:val="26"/>
        </w:rPr>
        <w:t>KINH DOANH</w:t>
      </w:r>
    </w:p>
    <w:p w14:paraId="59631FA5" w14:textId="77777777" w:rsidR="0027393F" w:rsidRPr="00C8710D" w:rsidRDefault="005D4F9E" w:rsidP="00C8710D">
      <w:pPr>
        <w:spacing w:before="120" w:after="120"/>
        <w:jc w:val="both"/>
        <w:rPr>
          <w:color w:val="000000" w:themeColor="text1"/>
          <w:sz w:val="27"/>
          <w:szCs w:val="27"/>
        </w:rPr>
      </w:pPr>
      <w:r w:rsidRPr="00C8710D">
        <w:rPr>
          <w:b/>
          <w:color w:val="000000" w:themeColor="text1"/>
          <w:sz w:val="26"/>
          <w:szCs w:val="26"/>
        </w:rPr>
        <w:tab/>
      </w:r>
      <w:r w:rsidR="0027393F" w:rsidRPr="00C8710D">
        <w:rPr>
          <w:color w:val="000000" w:themeColor="text1"/>
          <w:sz w:val="27"/>
          <w:szCs w:val="27"/>
        </w:rPr>
        <w:t>1. Tên doanh nghiệp:…………………………………</w:t>
      </w:r>
    </w:p>
    <w:p w14:paraId="4AC1D4AF" w14:textId="77777777" w:rsidR="0027393F" w:rsidRPr="00C8710D" w:rsidRDefault="0027393F" w:rsidP="00C8710D">
      <w:pPr>
        <w:spacing w:before="120" w:after="120"/>
        <w:ind w:firstLine="720"/>
        <w:jc w:val="both"/>
        <w:rPr>
          <w:color w:val="000000" w:themeColor="text1"/>
          <w:sz w:val="27"/>
          <w:szCs w:val="27"/>
        </w:rPr>
      </w:pPr>
      <w:r w:rsidRPr="00C8710D">
        <w:rPr>
          <w:color w:val="000000" w:themeColor="text1"/>
          <w:sz w:val="27"/>
          <w:szCs w:val="27"/>
        </w:rPr>
        <w:t xml:space="preserve">2. Ngành nghề sản xuất kinh doanh:………………….. </w:t>
      </w:r>
    </w:p>
    <w:p w14:paraId="624B4CBD" w14:textId="036799F8" w:rsidR="005D4F9E" w:rsidRPr="00C8710D" w:rsidRDefault="0027393F" w:rsidP="00C8710D">
      <w:pPr>
        <w:spacing w:before="120" w:after="120"/>
        <w:ind w:firstLine="720"/>
        <w:jc w:val="both"/>
        <w:rPr>
          <w:bCs/>
          <w:i/>
          <w:iCs/>
          <w:color w:val="000000" w:themeColor="text1"/>
          <w:sz w:val="26"/>
          <w:szCs w:val="26"/>
        </w:rPr>
      </w:pPr>
      <w:r w:rsidRPr="00C8710D">
        <w:rPr>
          <w:bCs/>
          <w:i/>
          <w:iCs/>
          <w:color w:val="000000" w:themeColor="text1"/>
          <w:sz w:val="26"/>
          <w:szCs w:val="26"/>
        </w:rPr>
        <w:t>Nếu là lĩnh vực lưu trú thì n</w:t>
      </w:r>
      <w:r w:rsidR="005D4F9E" w:rsidRPr="00C8710D">
        <w:rPr>
          <w:bCs/>
          <w:i/>
          <w:iCs/>
          <w:color w:val="000000" w:themeColor="text1"/>
          <w:sz w:val="26"/>
          <w:szCs w:val="26"/>
        </w:rPr>
        <w:t>êu rõ về quy mô, công suất …</w:t>
      </w:r>
    </w:p>
    <w:p w14:paraId="1B411C20" w14:textId="1E384934" w:rsidR="00EC4256" w:rsidRPr="00C8710D" w:rsidRDefault="00DC45B0" w:rsidP="00C8710D">
      <w:pPr>
        <w:spacing w:before="120" w:after="120"/>
        <w:jc w:val="both"/>
        <w:rPr>
          <w:color w:val="000000" w:themeColor="text1"/>
          <w:sz w:val="26"/>
          <w:szCs w:val="26"/>
        </w:rPr>
      </w:pPr>
      <w:r w:rsidRPr="00C8710D">
        <w:rPr>
          <w:b/>
          <w:color w:val="000000" w:themeColor="text1"/>
          <w:sz w:val="26"/>
          <w:szCs w:val="26"/>
        </w:rPr>
        <w:tab/>
      </w:r>
      <w:r w:rsidR="00EC4256" w:rsidRPr="00C8710D">
        <w:rPr>
          <w:color w:val="000000" w:themeColor="text1"/>
          <w:sz w:val="26"/>
          <w:szCs w:val="26"/>
        </w:rPr>
        <w:t>Số phòng: …………………</w:t>
      </w:r>
      <w:r w:rsidR="00EC4256" w:rsidRPr="00C8710D">
        <w:rPr>
          <w:color w:val="000000" w:themeColor="text1"/>
          <w:sz w:val="26"/>
          <w:szCs w:val="26"/>
        </w:rPr>
        <w:tab/>
        <w:t>Số tầng: …………………</w:t>
      </w:r>
    </w:p>
    <w:p w14:paraId="606F25B9" w14:textId="33DCBF3F" w:rsidR="00EC4256" w:rsidRPr="00C8710D" w:rsidRDefault="0027393F" w:rsidP="00C8710D">
      <w:pPr>
        <w:spacing w:before="120" w:after="120"/>
        <w:jc w:val="both"/>
        <w:rPr>
          <w:color w:val="000000" w:themeColor="text1"/>
          <w:sz w:val="26"/>
          <w:szCs w:val="26"/>
        </w:rPr>
      </w:pPr>
      <w:r w:rsidRPr="00C8710D">
        <w:rPr>
          <w:color w:val="000000" w:themeColor="text1"/>
          <w:sz w:val="26"/>
          <w:szCs w:val="26"/>
        </w:rPr>
        <w:tab/>
        <w:t>3</w:t>
      </w:r>
      <w:r w:rsidR="00EC4256" w:rsidRPr="00C8710D">
        <w:rPr>
          <w:color w:val="000000" w:themeColor="text1"/>
          <w:sz w:val="26"/>
          <w:szCs w:val="26"/>
        </w:rPr>
        <w:t xml:space="preserve">. Tổng số nhân viên đang làm việc tại </w:t>
      </w:r>
      <w:r w:rsidRPr="00C8710D">
        <w:rPr>
          <w:color w:val="000000" w:themeColor="text1"/>
          <w:sz w:val="26"/>
          <w:szCs w:val="26"/>
        </w:rPr>
        <w:t>đơn vị</w:t>
      </w:r>
      <w:r w:rsidR="00EC4256" w:rsidRPr="00C8710D">
        <w:rPr>
          <w:color w:val="000000" w:themeColor="text1"/>
          <w:sz w:val="26"/>
          <w:szCs w:val="26"/>
        </w:rPr>
        <w:t xml:space="preserve">: ……………… </w:t>
      </w:r>
    </w:p>
    <w:p w14:paraId="7B780888" w14:textId="641A5B34" w:rsidR="00EC4256" w:rsidRPr="00C8710D" w:rsidRDefault="00EC4256" w:rsidP="00C8710D">
      <w:pPr>
        <w:spacing w:before="120" w:after="120"/>
        <w:jc w:val="both"/>
        <w:rPr>
          <w:color w:val="000000" w:themeColor="text1"/>
          <w:sz w:val="26"/>
          <w:szCs w:val="26"/>
        </w:rPr>
      </w:pPr>
      <w:r w:rsidRPr="00C8710D">
        <w:rPr>
          <w:color w:val="000000" w:themeColor="text1"/>
          <w:sz w:val="26"/>
          <w:szCs w:val="26"/>
        </w:rPr>
        <w:tab/>
        <w:t>Số nhân viên đã được tiêm đủ 02 mũi vắc xin hoặc đã khỏi bệnh COVID-19 trong vòng 06 tháng: ………………</w:t>
      </w:r>
    </w:p>
    <w:p w14:paraId="6229C8A2" w14:textId="56FA7373" w:rsidR="00EC4256" w:rsidRPr="00C8710D" w:rsidRDefault="00EC4256" w:rsidP="00C8710D">
      <w:pPr>
        <w:spacing w:before="120" w:after="120"/>
        <w:jc w:val="both"/>
        <w:rPr>
          <w:color w:val="000000" w:themeColor="text1"/>
          <w:sz w:val="26"/>
          <w:szCs w:val="26"/>
        </w:rPr>
      </w:pPr>
      <w:r w:rsidRPr="00C8710D">
        <w:rPr>
          <w:color w:val="000000" w:themeColor="text1"/>
          <w:sz w:val="26"/>
          <w:szCs w:val="26"/>
        </w:rPr>
        <w:tab/>
        <w:t>Số nhân viên đã được tiêm 01 mũi vắc xin trên 14 ngày: ………………</w:t>
      </w:r>
    </w:p>
    <w:p w14:paraId="612BE23C" w14:textId="0A3E0B78" w:rsidR="00EC4256" w:rsidRPr="00C8710D" w:rsidRDefault="00EC4256" w:rsidP="00C8710D">
      <w:pPr>
        <w:spacing w:before="120" w:after="120"/>
        <w:jc w:val="both"/>
        <w:rPr>
          <w:color w:val="000000" w:themeColor="text1"/>
          <w:sz w:val="26"/>
          <w:szCs w:val="26"/>
        </w:rPr>
      </w:pPr>
      <w:r w:rsidRPr="00C8710D">
        <w:rPr>
          <w:color w:val="000000" w:themeColor="text1"/>
          <w:sz w:val="26"/>
          <w:szCs w:val="26"/>
        </w:rPr>
        <w:tab/>
        <w:t>Số nhân viên chưa được tiêm vắc xin (làm trực tuyến): ………………</w:t>
      </w:r>
    </w:p>
    <w:p w14:paraId="094AB45E" w14:textId="489DE560" w:rsidR="00EC4256" w:rsidRPr="00C8710D" w:rsidRDefault="00E85DE8" w:rsidP="00C8710D">
      <w:pPr>
        <w:spacing w:before="120" w:after="120"/>
        <w:jc w:val="both"/>
        <w:rPr>
          <w:color w:val="000000" w:themeColor="text1"/>
          <w:sz w:val="26"/>
          <w:szCs w:val="26"/>
        </w:rPr>
      </w:pPr>
      <w:r w:rsidRPr="00C8710D">
        <w:rPr>
          <w:color w:val="000000" w:themeColor="text1"/>
          <w:sz w:val="26"/>
          <w:szCs w:val="26"/>
        </w:rPr>
        <w:tab/>
        <w:t>4</w:t>
      </w:r>
      <w:r w:rsidR="00EC4256" w:rsidRPr="00C8710D">
        <w:rPr>
          <w:color w:val="000000" w:themeColor="text1"/>
          <w:sz w:val="26"/>
          <w:szCs w:val="26"/>
        </w:rPr>
        <w:t>. Các dịch vụ hiện có: lưu trú</w:t>
      </w:r>
      <w:r w:rsidR="00B41686" w:rsidRPr="00C8710D">
        <w:rPr>
          <w:color w:val="000000" w:themeColor="text1"/>
          <w:sz w:val="26"/>
          <w:szCs w:val="26"/>
        </w:rPr>
        <w:t>, …</w:t>
      </w:r>
    </w:p>
    <w:p w14:paraId="6E6F4920" w14:textId="03A29A5F" w:rsidR="00C8710D" w:rsidRPr="00C8710D" w:rsidRDefault="00C8710D" w:rsidP="00C8710D">
      <w:pPr>
        <w:spacing w:before="120" w:after="120"/>
        <w:ind w:firstLine="709"/>
        <w:jc w:val="both"/>
        <w:rPr>
          <w:color w:val="000000" w:themeColor="text1"/>
          <w:sz w:val="26"/>
          <w:szCs w:val="26"/>
        </w:rPr>
      </w:pPr>
      <w:r w:rsidRPr="00C8710D">
        <w:rPr>
          <w:color w:val="000000" w:themeColor="text1"/>
          <w:sz w:val="26"/>
          <w:szCs w:val="26"/>
        </w:rPr>
        <w:tab/>
      </w:r>
      <w:r w:rsidRPr="00C8710D">
        <w:rPr>
          <w:color w:val="000000" w:themeColor="text1"/>
          <w:sz w:val="26"/>
          <w:szCs w:val="26"/>
        </w:rPr>
        <w:t>5.</w:t>
      </w:r>
      <w:r w:rsidRPr="00C8710D">
        <w:rPr>
          <w:color w:val="000000" w:themeColor="text1"/>
          <w:sz w:val="26"/>
          <w:szCs w:val="26"/>
        </w:rPr>
        <w:t xml:space="preserve"> Lãnh đạo phụ trách, theo dõi công tác phòng chống COVID-19</w:t>
      </w:r>
    </w:p>
    <w:p w14:paraId="6C75634C" w14:textId="69F75F2E" w:rsidR="00C8710D" w:rsidRPr="00C8710D" w:rsidRDefault="00C8710D" w:rsidP="00C8710D">
      <w:pPr>
        <w:spacing w:before="120" w:after="120"/>
        <w:jc w:val="both"/>
        <w:rPr>
          <w:color w:val="000000" w:themeColor="text1"/>
          <w:sz w:val="26"/>
          <w:szCs w:val="26"/>
        </w:rPr>
      </w:pPr>
      <w:r w:rsidRPr="00C8710D">
        <w:rPr>
          <w:color w:val="000000" w:themeColor="text1"/>
          <w:sz w:val="26"/>
          <w:szCs w:val="26"/>
        </w:rPr>
        <w:tab/>
        <w:t>Họ và tên: ….</w:t>
      </w:r>
      <w:r w:rsidRPr="00C8710D">
        <w:rPr>
          <w:color w:val="000000" w:themeColor="text1"/>
          <w:sz w:val="26"/>
          <w:szCs w:val="26"/>
        </w:rPr>
        <w:tab/>
      </w:r>
      <w:r w:rsidRPr="00C8710D">
        <w:rPr>
          <w:color w:val="000000" w:themeColor="text1"/>
          <w:sz w:val="26"/>
          <w:szCs w:val="26"/>
        </w:rPr>
        <w:tab/>
      </w:r>
      <w:r w:rsidRPr="00C8710D">
        <w:rPr>
          <w:color w:val="000000" w:themeColor="text1"/>
          <w:sz w:val="26"/>
          <w:szCs w:val="26"/>
        </w:rPr>
        <w:tab/>
        <w:t>Chức vụ/ Bộ phận: …</w:t>
      </w:r>
    </w:p>
    <w:p w14:paraId="561CA37F" w14:textId="10031AF7" w:rsidR="00C8710D" w:rsidRPr="00C8710D" w:rsidRDefault="00C8710D" w:rsidP="00C8710D">
      <w:pPr>
        <w:spacing w:before="120" w:after="120"/>
        <w:jc w:val="both"/>
        <w:rPr>
          <w:color w:val="000000" w:themeColor="text1"/>
          <w:sz w:val="26"/>
          <w:szCs w:val="26"/>
        </w:rPr>
      </w:pPr>
      <w:r w:rsidRPr="00C8710D">
        <w:rPr>
          <w:color w:val="000000" w:themeColor="text1"/>
          <w:sz w:val="26"/>
          <w:szCs w:val="26"/>
        </w:rPr>
        <w:tab/>
        <w:t>Số điện thoại: …</w:t>
      </w:r>
    </w:p>
    <w:p w14:paraId="622E42AE" w14:textId="23C0FBF5" w:rsidR="00C8710D" w:rsidRPr="00C8710D" w:rsidRDefault="00C8710D" w:rsidP="00C8710D">
      <w:pPr>
        <w:spacing w:before="120" w:after="120"/>
        <w:jc w:val="both"/>
        <w:rPr>
          <w:color w:val="000000" w:themeColor="text1"/>
          <w:sz w:val="26"/>
          <w:szCs w:val="26"/>
        </w:rPr>
      </w:pPr>
      <w:r w:rsidRPr="00C8710D">
        <w:rPr>
          <w:color w:val="000000" w:themeColor="text1"/>
          <w:sz w:val="26"/>
          <w:szCs w:val="26"/>
        </w:rPr>
        <w:tab/>
      </w:r>
    </w:p>
    <w:p w14:paraId="2C8341D3" w14:textId="11ACA3CD" w:rsidR="00EC4256" w:rsidRPr="00C8710D" w:rsidRDefault="005D4F9E" w:rsidP="00C8710D">
      <w:pPr>
        <w:spacing w:before="120" w:after="120"/>
        <w:jc w:val="both"/>
        <w:rPr>
          <w:b/>
          <w:bCs/>
          <w:color w:val="000000" w:themeColor="text1"/>
          <w:sz w:val="26"/>
          <w:szCs w:val="26"/>
        </w:rPr>
      </w:pPr>
      <w:r w:rsidRPr="00C8710D">
        <w:rPr>
          <w:color w:val="000000" w:themeColor="text1"/>
          <w:sz w:val="26"/>
          <w:szCs w:val="26"/>
        </w:rPr>
        <w:tab/>
      </w:r>
      <w:r w:rsidR="00EC4256" w:rsidRPr="00C8710D">
        <w:rPr>
          <w:b/>
          <w:bCs/>
          <w:color w:val="000000" w:themeColor="text1"/>
          <w:sz w:val="26"/>
          <w:szCs w:val="26"/>
        </w:rPr>
        <w:t>II. PHƯƠNG ÁN PHỤC VỤ KHÁCH</w:t>
      </w:r>
    </w:p>
    <w:p w14:paraId="0A824715" w14:textId="1ABB0C64" w:rsidR="00830547" w:rsidRPr="00C8710D" w:rsidRDefault="00C8710D" w:rsidP="00C8710D">
      <w:pPr>
        <w:spacing w:before="120" w:after="120"/>
        <w:ind w:firstLine="709"/>
        <w:jc w:val="both"/>
        <w:rPr>
          <w:b/>
          <w:bCs/>
          <w:color w:val="000000" w:themeColor="text1"/>
          <w:sz w:val="26"/>
          <w:szCs w:val="26"/>
        </w:rPr>
      </w:pPr>
      <w:r w:rsidRPr="00C8710D">
        <w:rPr>
          <w:b/>
          <w:bCs/>
          <w:color w:val="000000" w:themeColor="text1"/>
          <w:sz w:val="26"/>
          <w:szCs w:val="26"/>
        </w:rPr>
        <w:t>1</w:t>
      </w:r>
      <w:r w:rsidR="00962612" w:rsidRPr="00C8710D">
        <w:rPr>
          <w:b/>
          <w:bCs/>
          <w:color w:val="000000" w:themeColor="text1"/>
          <w:sz w:val="26"/>
          <w:szCs w:val="26"/>
        </w:rPr>
        <w:t xml:space="preserve">. </w:t>
      </w:r>
      <w:r w:rsidR="00830547" w:rsidRPr="00C8710D">
        <w:rPr>
          <w:b/>
          <w:bCs/>
          <w:color w:val="000000" w:themeColor="text1"/>
          <w:sz w:val="26"/>
          <w:szCs w:val="26"/>
        </w:rPr>
        <w:t xml:space="preserve">Thành lập Tổ </w:t>
      </w:r>
      <w:r w:rsidR="005D4F9E" w:rsidRPr="00C8710D">
        <w:rPr>
          <w:b/>
          <w:bCs/>
          <w:color w:val="000000" w:themeColor="text1"/>
          <w:sz w:val="26"/>
          <w:szCs w:val="26"/>
        </w:rPr>
        <w:t xml:space="preserve">y tế/ Tổ </w:t>
      </w:r>
      <w:r w:rsidR="00830547" w:rsidRPr="00C8710D">
        <w:rPr>
          <w:b/>
          <w:bCs/>
          <w:color w:val="000000" w:themeColor="text1"/>
          <w:sz w:val="26"/>
          <w:szCs w:val="26"/>
        </w:rPr>
        <w:t>công tác phòng chống COVID-19</w:t>
      </w:r>
    </w:p>
    <w:p w14:paraId="062F9B50" w14:textId="29CDC7B7" w:rsidR="00830547" w:rsidRPr="00C8710D" w:rsidRDefault="00830547" w:rsidP="00C8710D">
      <w:pPr>
        <w:spacing w:before="120" w:after="120"/>
        <w:jc w:val="both"/>
        <w:rPr>
          <w:b/>
          <w:bCs/>
          <w:color w:val="000000" w:themeColor="text1"/>
          <w:sz w:val="26"/>
          <w:szCs w:val="26"/>
        </w:rPr>
      </w:pPr>
      <w:r w:rsidRPr="00C8710D">
        <w:rPr>
          <w:b/>
          <w:bCs/>
          <w:color w:val="000000" w:themeColor="text1"/>
          <w:sz w:val="26"/>
          <w:szCs w:val="26"/>
        </w:rPr>
        <w:tab/>
        <w:t>a) Thành viên</w:t>
      </w:r>
    </w:p>
    <w:p w14:paraId="75E46050" w14:textId="77777777" w:rsidR="00830547" w:rsidRPr="00C8710D" w:rsidRDefault="00830547" w:rsidP="00C8710D">
      <w:pPr>
        <w:spacing w:before="120" w:after="120"/>
        <w:jc w:val="both"/>
        <w:rPr>
          <w:color w:val="000000" w:themeColor="text1"/>
          <w:sz w:val="26"/>
          <w:szCs w:val="26"/>
        </w:rPr>
      </w:pPr>
      <w:r w:rsidRPr="00C8710D">
        <w:rPr>
          <w:b/>
          <w:bCs/>
          <w:color w:val="000000" w:themeColor="text1"/>
          <w:sz w:val="26"/>
          <w:szCs w:val="26"/>
        </w:rPr>
        <w:tab/>
      </w:r>
      <w:r w:rsidRPr="00C8710D">
        <w:rPr>
          <w:color w:val="000000" w:themeColor="text1"/>
          <w:sz w:val="26"/>
          <w:szCs w:val="26"/>
        </w:rPr>
        <w:t>……………………………………………………………………………………</w:t>
      </w:r>
    </w:p>
    <w:p w14:paraId="7501FEC6" w14:textId="77777777" w:rsidR="00830547" w:rsidRPr="00C8710D" w:rsidRDefault="00830547" w:rsidP="00C8710D">
      <w:pPr>
        <w:spacing w:before="120" w:after="120"/>
        <w:ind w:firstLine="720"/>
        <w:jc w:val="both"/>
        <w:rPr>
          <w:color w:val="000000" w:themeColor="text1"/>
          <w:sz w:val="26"/>
          <w:szCs w:val="26"/>
        </w:rPr>
      </w:pPr>
      <w:r w:rsidRPr="00C8710D">
        <w:rPr>
          <w:color w:val="000000" w:themeColor="text1"/>
          <w:sz w:val="26"/>
          <w:szCs w:val="26"/>
        </w:rPr>
        <w:t>……………………………………………………………………………………</w:t>
      </w:r>
    </w:p>
    <w:p w14:paraId="0B24A0FE" w14:textId="412F0A12" w:rsidR="00830547" w:rsidRPr="00C8710D" w:rsidRDefault="00830547" w:rsidP="00C8710D">
      <w:pPr>
        <w:spacing w:before="120" w:after="120"/>
        <w:ind w:left="720"/>
        <w:jc w:val="both"/>
        <w:rPr>
          <w:color w:val="000000" w:themeColor="text1"/>
          <w:sz w:val="26"/>
          <w:szCs w:val="26"/>
        </w:rPr>
      </w:pPr>
      <w:r w:rsidRPr="00C8710D">
        <w:rPr>
          <w:color w:val="000000" w:themeColor="text1"/>
          <w:sz w:val="26"/>
          <w:szCs w:val="26"/>
        </w:rPr>
        <w:t>……………………………………………………………………………………</w:t>
      </w:r>
    </w:p>
    <w:p w14:paraId="44A23785" w14:textId="5661B9A1" w:rsidR="00830547" w:rsidRPr="00C8710D" w:rsidRDefault="00830547" w:rsidP="00C8710D">
      <w:pPr>
        <w:spacing w:before="120" w:after="120"/>
        <w:ind w:left="720"/>
        <w:jc w:val="both"/>
        <w:rPr>
          <w:b/>
          <w:bCs/>
          <w:color w:val="000000" w:themeColor="text1"/>
          <w:sz w:val="26"/>
          <w:szCs w:val="26"/>
        </w:rPr>
      </w:pPr>
      <w:r w:rsidRPr="00C8710D">
        <w:rPr>
          <w:b/>
          <w:bCs/>
          <w:color w:val="000000" w:themeColor="text1"/>
          <w:sz w:val="26"/>
          <w:szCs w:val="26"/>
        </w:rPr>
        <w:t>b) Nhiệm vụ</w:t>
      </w:r>
    </w:p>
    <w:p w14:paraId="5766D1DC" w14:textId="261D97A5" w:rsidR="00830547" w:rsidRPr="00C8710D" w:rsidRDefault="00830547" w:rsidP="00C8710D">
      <w:pPr>
        <w:spacing w:before="120" w:after="120"/>
        <w:ind w:left="720"/>
        <w:jc w:val="both"/>
        <w:rPr>
          <w:color w:val="000000" w:themeColor="text1"/>
          <w:sz w:val="26"/>
          <w:szCs w:val="26"/>
        </w:rPr>
      </w:pPr>
      <w:r w:rsidRPr="00C8710D">
        <w:rPr>
          <w:color w:val="000000" w:themeColor="text1"/>
          <w:sz w:val="26"/>
          <w:szCs w:val="26"/>
        </w:rPr>
        <w:t>Kiểm tra, giám sát toàn bộ công tác phòng, chống dịch và hỗ trợ khách.</w:t>
      </w:r>
    </w:p>
    <w:p w14:paraId="584F557E" w14:textId="186E3533" w:rsidR="00F21F7B" w:rsidRPr="00C8710D" w:rsidRDefault="00C8710D" w:rsidP="00C8710D">
      <w:pPr>
        <w:spacing w:before="120" w:after="120"/>
        <w:ind w:left="720"/>
        <w:jc w:val="both"/>
        <w:rPr>
          <w:b/>
          <w:bCs/>
          <w:color w:val="000000" w:themeColor="text1"/>
          <w:sz w:val="26"/>
          <w:szCs w:val="26"/>
        </w:rPr>
      </w:pPr>
      <w:r w:rsidRPr="00C8710D">
        <w:rPr>
          <w:b/>
          <w:bCs/>
          <w:color w:val="000000" w:themeColor="text1"/>
          <w:sz w:val="26"/>
          <w:szCs w:val="26"/>
        </w:rPr>
        <w:t>2</w:t>
      </w:r>
      <w:r w:rsidR="00F21F7B" w:rsidRPr="00C8710D">
        <w:rPr>
          <w:b/>
          <w:bCs/>
          <w:color w:val="000000" w:themeColor="text1"/>
          <w:sz w:val="26"/>
          <w:szCs w:val="26"/>
        </w:rPr>
        <w:t>. Chuẩn bị điều kiện về phòng chống dịch</w:t>
      </w:r>
    </w:p>
    <w:p w14:paraId="478E38C4" w14:textId="57A5AE66" w:rsidR="00F21F7B" w:rsidRPr="00C8710D" w:rsidRDefault="00F21F7B" w:rsidP="00C8710D">
      <w:pPr>
        <w:spacing w:before="120" w:after="120"/>
        <w:ind w:left="720"/>
        <w:jc w:val="both"/>
        <w:rPr>
          <w:color w:val="000000" w:themeColor="text1"/>
          <w:sz w:val="26"/>
          <w:szCs w:val="26"/>
        </w:rPr>
      </w:pPr>
      <w:r w:rsidRPr="00C8710D">
        <w:rPr>
          <w:color w:val="000000" w:themeColor="text1"/>
          <w:sz w:val="26"/>
          <w:szCs w:val="26"/>
        </w:rPr>
        <w:t>a) Khu vực cách ly tạm thời</w:t>
      </w:r>
    </w:p>
    <w:p w14:paraId="0A206230" w14:textId="386C24B1" w:rsidR="00F21F7B" w:rsidRPr="00C8710D" w:rsidRDefault="00F21F7B" w:rsidP="00C8710D">
      <w:pPr>
        <w:spacing w:before="120" w:after="120"/>
        <w:ind w:left="720"/>
        <w:jc w:val="both"/>
        <w:rPr>
          <w:color w:val="000000" w:themeColor="text1"/>
          <w:sz w:val="26"/>
          <w:szCs w:val="26"/>
        </w:rPr>
      </w:pPr>
      <w:r w:rsidRPr="00C8710D">
        <w:rPr>
          <w:color w:val="000000" w:themeColor="text1"/>
          <w:sz w:val="26"/>
          <w:szCs w:val="26"/>
        </w:rPr>
        <w:t>Các phòng: ……………………………………. Thuộc tầng ……………………</w:t>
      </w:r>
    </w:p>
    <w:p w14:paraId="27C86C46" w14:textId="008353DF" w:rsidR="00F21F7B" w:rsidRPr="00C8710D" w:rsidRDefault="00F21F7B" w:rsidP="00C8710D">
      <w:pPr>
        <w:spacing w:before="120" w:after="120"/>
        <w:ind w:left="720"/>
        <w:jc w:val="both"/>
        <w:rPr>
          <w:color w:val="000000" w:themeColor="text1"/>
          <w:sz w:val="26"/>
          <w:szCs w:val="26"/>
        </w:rPr>
      </w:pPr>
      <w:r w:rsidRPr="00C8710D">
        <w:rPr>
          <w:color w:val="000000" w:themeColor="text1"/>
          <w:sz w:val="26"/>
          <w:szCs w:val="26"/>
        </w:rPr>
        <w:t>b) Chuẩn bị khẩu trang y tế, sát khuẩn, poster 5K tại các khu vực dịch vụ</w:t>
      </w:r>
    </w:p>
    <w:p w14:paraId="1E773E71" w14:textId="439E50D1" w:rsidR="00F21F7B" w:rsidRPr="00C8710D" w:rsidRDefault="00F21F7B" w:rsidP="00C8710D">
      <w:pPr>
        <w:spacing w:before="120" w:after="120"/>
        <w:ind w:left="720"/>
        <w:jc w:val="both"/>
        <w:rPr>
          <w:color w:val="000000" w:themeColor="text1"/>
          <w:sz w:val="26"/>
          <w:szCs w:val="26"/>
        </w:rPr>
      </w:pPr>
      <w:r w:rsidRPr="00C8710D">
        <w:rPr>
          <w:color w:val="000000" w:themeColor="text1"/>
          <w:sz w:val="26"/>
          <w:szCs w:val="26"/>
        </w:rPr>
        <w:t>- Sảnh lễ tân bố trí đầy đủ khẩu trang y tế, sát khuẩn, poster 5K</w:t>
      </w:r>
    </w:p>
    <w:p w14:paraId="06E4D93D" w14:textId="1B207624" w:rsidR="00F21F7B" w:rsidRPr="00C8710D" w:rsidRDefault="00F21F7B" w:rsidP="00C8710D">
      <w:pPr>
        <w:spacing w:before="120" w:after="120"/>
        <w:ind w:left="720"/>
        <w:jc w:val="both"/>
        <w:rPr>
          <w:color w:val="000000" w:themeColor="text1"/>
          <w:sz w:val="26"/>
          <w:szCs w:val="26"/>
        </w:rPr>
      </w:pPr>
      <w:r w:rsidRPr="00C8710D">
        <w:rPr>
          <w:color w:val="000000" w:themeColor="text1"/>
          <w:sz w:val="26"/>
          <w:szCs w:val="26"/>
        </w:rPr>
        <w:lastRenderedPageBreak/>
        <w:t>- Khu vực thang máy, nhà vệ sinh sảnh: sát khuẩn, poster 5K</w:t>
      </w:r>
    </w:p>
    <w:p w14:paraId="6EB0FDBE" w14:textId="09FDAA42" w:rsidR="00F21F7B" w:rsidRPr="00C8710D" w:rsidRDefault="00F21F7B" w:rsidP="00C8710D">
      <w:pPr>
        <w:spacing w:before="120" w:after="120"/>
        <w:ind w:left="720"/>
        <w:jc w:val="both"/>
        <w:rPr>
          <w:color w:val="000000" w:themeColor="text1"/>
          <w:sz w:val="26"/>
          <w:szCs w:val="26"/>
        </w:rPr>
      </w:pPr>
      <w:r w:rsidRPr="00C8710D">
        <w:rPr>
          <w:color w:val="000000" w:themeColor="text1"/>
          <w:sz w:val="26"/>
          <w:szCs w:val="26"/>
        </w:rPr>
        <w:t>- Các khu vực công cộng khác: sát khuẩn, poster 5K</w:t>
      </w:r>
    </w:p>
    <w:p w14:paraId="63794CCA" w14:textId="3490C164" w:rsidR="005D4F9E" w:rsidRPr="00C8710D" w:rsidRDefault="005D4F9E" w:rsidP="00C8710D">
      <w:pPr>
        <w:spacing w:before="120" w:after="120"/>
        <w:ind w:left="720"/>
        <w:jc w:val="both"/>
        <w:rPr>
          <w:color w:val="000000" w:themeColor="text1"/>
          <w:sz w:val="26"/>
          <w:szCs w:val="26"/>
        </w:rPr>
      </w:pPr>
      <w:r w:rsidRPr="00C8710D">
        <w:rPr>
          <w:color w:val="000000" w:themeColor="text1"/>
          <w:sz w:val="26"/>
          <w:szCs w:val="26"/>
        </w:rPr>
        <w:t>c) Trong quá trình hoạt động</w:t>
      </w:r>
    </w:p>
    <w:p w14:paraId="3749BF1E" w14:textId="0B3D2838" w:rsidR="005D4F9E" w:rsidRPr="00C8710D" w:rsidRDefault="005D4F9E" w:rsidP="00C8710D">
      <w:pPr>
        <w:pStyle w:val="Default"/>
        <w:spacing w:before="120" w:after="120"/>
        <w:ind w:firstLine="720"/>
        <w:jc w:val="both"/>
        <w:rPr>
          <w:color w:val="000000" w:themeColor="text1"/>
          <w:sz w:val="26"/>
          <w:szCs w:val="26"/>
        </w:rPr>
      </w:pPr>
      <w:r w:rsidRPr="00C8710D">
        <w:rPr>
          <w:color w:val="000000" w:themeColor="text1"/>
          <w:sz w:val="26"/>
          <w:szCs w:val="26"/>
        </w:rPr>
        <w:t>- Triển khai đầy đủ, hiệu quả các biện pháp đảm bảo phòng, chống dịch theo Kế hoạch phòng, chống dịch COVID-19 và Phương án xử lý rủi ro khi có trường hợp mắc COVID-19 đã xây dựng ban hành. Bố trí lãnh đạo phụ</w:t>
      </w:r>
      <w:r w:rsidR="00E85DE8" w:rsidRPr="00C8710D">
        <w:rPr>
          <w:color w:val="000000" w:themeColor="text1"/>
          <w:sz w:val="26"/>
          <w:szCs w:val="26"/>
        </w:rPr>
        <w:t xml:space="preserve"> trách, theo dõi, kiểm tra công tác </w:t>
      </w:r>
      <w:r w:rsidRPr="00C8710D">
        <w:rPr>
          <w:color w:val="000000" w:themeColor="text1"/>
          <w:sz w:val="26"/>
          <w:szCs w:val="26"/>
        </w:rPr>
        <w:t xml:space="preserve">phòng chống COVID-19. Lập sổ theo dõi y tế, đo thân nhiệt của cán bộ nhân viên trước khi vào làm việc. Nhân viên có các biểu hiện sốt, ho, đau rát họng, khó thở phải xét nghiệm SARS-CoV-2 hoặc nghỉ làm và theo dõi sức khỏe y tế tại nhà. </w:t>
      </w:r>
    </w:p>
    <w:p w14:paraId="2335A03E" w14:textId="77777777" w:rsidR="005D4F9E" w:rsidRPr="00C8710D" w:rsidRDefault="005D4F9E" w:rsidP="00C8710D">
      <w:pPr>
        <w:pStyle w:val="Default"/>
        <w:spacing w:before="120" w:after="120"/>
        <w:ind w:firstLine="720"/>
        <w:jc w:val="both"/>
        <w:rPr>
          <w:color w:val="000000" w:themeColor="text1"/>
          <w:sz w:val="26"/>
          <w:szCs w:val="26"/>
        </w:rPr>
      </w:pPr>
      <w:r w:rsidRPr="00C8710D">
        <w:rPr>
          <w:color w:val="000000" w:themeColor="text1"/>
          <w:sz w:val="26"/>
          <w:szCs w:val="26"/>
        </w:rPr>
        <w:t>- Bố trí khu vực đón tiếp khách, cửa ra vào và lối đi đúng khoảng cách theo hướng dẫn của Bộ Y tế. Niêm yết mã QR (mã Check-in Điểm đến an toàn) và bảng thông tin hướng dẫn đảm bảo an toàn, phòng chống dịch COVID-19 tại nơi đón tiếp, trên phương tiện vận tải khách du lịch, nơi sử dụng dịch vụ và trong phòng ngủ của cơ sở lưu trú du lịch.</w:t>
      </w:r>
    </w:p>
    <w:p w14:paraId="78D32E47" w14:textId="77777777" w:rsidR="00E85DE8" w:rsidRPr="00C8710D" w:rsidRDefault="00E85DE8" w:rsidP="00C8710D">
      <w:pPr>
        <w:pStyle w:val="Default"/>
        <w:spacing w:before="120" w:after="120"/>
        <w:ind w:firstLine="720"/>
        <w:jc w:val="both"/>
        <w:rPr>
          <w:color w:val="000000" w:themeColor="text1"/>
          <w:sz w:val="26"/>
          <w:szCs w:val="26"/>
        </w:rPr>
      </w:pPr>
      <w:r w:rsidRPr="00C8710D">
        <w:rPr>
          <w:color w:val="000000" w:themeColor="text1"/>
          <w:sz w:val="26"/>
          <w:szCs w:val="26"/>
        </w:rPr>
        <w:t>- Phải có thiết bị kiểm soát mã QR để quản lý thông tin người vào/ra địa điểm sử dụng dịch vụ.</w:t>
      </w:r>
    </w:p>
    <w:p w14:paraId="5B5122CB" w14:textId="4D995F44" w:rsidR="005D4F9E" w:rsidRPr="00C8710D" w:rsidRDefault="005D4F9E" w:rsidP="00C8710D">
      <w:pPr>
        <w:pStyle w:val="Default"/>
        <w:spacing w:before="120" w:after="120"/>
        <w:ind w:firstLine="720"/>
        <w:jc w:val="both"/>
        <w:rPr>
          <w:color w:val="000000" w:themeColor="text1"/>
          <w:sz w:val="26"/>
          <w:szCs w:val="26"/>
        </w:rPr>
      </w:pPr>
      <w:r w:rsidRPr="00C8710D">
        <w:rPr>
          <w:color w:val="000000" w:themeColor="text1"/>
          <w:sz w:val="26"/>
          <w:szCs w:val="26"/>
        </w:rPr>
        <w:t xml:space="preserve">- Tổ chức đo thân nhiệt đối với khách đến sử dụng dịch vụ và người đến liên hệ, làm việc, người cung ứng vật tư, hàng hóa, dịch vụ tại </w:t>
      </w:r>
      <w:r w:rsidR="00D64802" w:rsidRPr="00C8710D">
        <w:rPr>
          <w:color w:val="000000" w:themeColor="text1"/>
          <w:sz w:val="26"/>
          <w:szCs w:val="26"/>
        </w:rPr>
        <w:t xml:space="preserve">đơn vị; </w:t>
      </w:r>
      <w:r w:rsidRPr="00C8710D">
        <w:rPr>
          <w:color w:val="000000" w:themeColor="text1"/>
          <w:sz w:val="26"/>
          <w:szCs w:val="26"/>
        </w:rPr>
        <w:t xml:space="preserve">cung cấp khẩu trang cho khách khi có nhu cầu. </w:t>
      </w:r>
    </w:p>
    <w:p w14:paraId="52B0AF65" w14:textId="77777777" w:rsidR="005D4F9E" w:rsidRPr="00C8710D" w:rsidRDefault="005D4F9E" w:rsidP="00C8710D">
      <w:pPr>
        <w:pStyle w:val="Default"/>
        <w:spacing w:before="120" w:after="120"/>
        <w:ind w:firstLine="720"/>
        <w:jc w:val="both"/>
        <w:rPr>
          <w:color w:val="000000" w:themeColor="text1"/>
          <w:sz w:val="26"/>
          <w:szCs w:val="26"/>
        </w:rPr>
      </w:pPr>
      <w:r w:rsidRPr="00C8710D">
        <w:rPr>
          <w:color w:val="000000" w:themeColor="text1"/>
          <w:sz w:val="26"/>
          <w:szCs w:val="26"/>
        </w:rPr>
        <w:t xml:space="preserve">- Bố trí bồn rửa tay bằng nước sạch, xà phòng, giấy khô lau tay hoặc cung cấp các sản phẩm vệ sinh rửa tay khô có chứa cồn tại nơi đón tiếp, khu vực dịch vụ, thang máy, các khu vực phòng, ban, nơi thay đồ của cán bộ, nhân viên theo đúng hướng dẫn của Bộ Y tế. </w:t>
      </w:r>
    </w:p>
    <w:p w14:paraId="5F4593E0" w14:textId="77777777" w:rsidR="005D4F9E" w:rsidRPr="00C8710D" w:rsidRDefault="005D4F9E" w:rsidP="00C8710D">
      <w:pPr>
        <w:pStyle w:val="Default"/>
        <w:spacing w:before="120" w:after="120"/>
        <w:ind w:firstLine="720"/>
        <w:jc w:val="both"/>
        <w:rPr>
          <w:color w:val="000000" w:themeColor="text1"/>
          <w:sz w:val="26"/>
          <w:szCs w:val="26"/>
        </w:rPr>
      </w:pPr>
      <w:r w:rsidRPr="00C8710D">
        <w:rPr>
          <w:color w:val="000000" w:themeColor="text1"/>
          <w:sz w:val="26"/>
          <w:szCs w:val="26"/>
        </w:rPr>
        <w:t>- Thường xuyên thực hiện quy trình vệ sinh, khử trùng khu vực công cộng, nơi tổ chức dịch vụ đông người, phương tiện vận chuyển, cơ sở lưu trú du lịch, trang thiết bị, dụng cụ phục vụ khách du lịch theo hướng dẫn của cơ quan y tế.</w:t>
      </w:r>
    </w:p>
    <w:p w14:paraId="0B46DE95" w14:textId="77777777" w:rsidR="005D4F9E" w:rsidRPr="00C8710D" w:rsidRDefault="005D4F9E" w:rsidP="00C8710D">
      <w:pPr>
        <w:pStyle w:val="Default"/>
        <w:spacing w:before="120" w:after="120"/>
        <w:ind w:firstLine="720"/>
        <w:jc w:val="both"/>
        <w:rPr>
          <w:color w:val="000000" w:themeColor="text1"/>
          <w:sz w:val="26"/>
          <w:szCs w:val="26"/>
        </w:rPr>
      </w:pPr>
      <w:r w:rsidRPr="00C8710D">
        <w:rPr>
          <w:color w:val="000000" w:themeColor="text1"/>
          <w:sz w:val="26"/>
          <w:szCs w:val="26"/>
        </w:rPr>
        <w:t xml:space="preserve">- Đồ giặt là trong cơ sở kinh doanh du lịch và trang phục của khách được thu, chuyển tới khu vực giặt là theo hướng dẫn, khuyến cáo của cơ quan y tế. </w:t>
      </w:r>
    </w:p>
    <w:p w14:paraId="38D5A450" w14:textId="0B8E5C0D" w:rsidR="005D4F9E" w:rsidRPr="00C8710D" w:rsidRDefault="005D4F9E" w:rsidP="00C8710D">
      <w:pPr>
        <w:spacing w:before="120" w:after="120"/>
        <w:ind w:firstLine="720"/>
        <w:jc w:val="both"/>
        <w:rPr>
          <w:color w:val="000000" w:themeColor="text1"/>
          <w:sz w:val="26"/>
          <w:szCs w:val="26"/>
        </w:rPr>
      </w:pPr>
      <w:r w:rsidRPr="00C8710D">
        <w:rPr>
          <w:color w:val="000000" w:themeColor="text1"/>
          <w:sz w:val="26"/>
          <w:szCs w:val="26"/>
        </w:rPr>
        <w:t xml:space="preserve">- Thành lập Tổ công tác y tế/ Tổ công tác phòng chống dịch của </w:t>
      </w:r>
      <w:r w:rsidR="00535A49" w:rsidRPr="00C8710D">
        <w:rPr>
          <w:color w:val="000000" w:themeColor="text1"/>
          <w:sz w:val="26"/>
          <w:szCs w:val="26"/>
        </w:rPr>
        <w:t>cơ sở kinh doanh du lịch</w:t>
      </w:r>
      <w:r w:rsidRPr="00C8710D">
        <w:rPr>
          <w:color w:val="000000" w:themeColor="text1"/>
          <w:sz w:val="26"/>
          <w:szCs w:val="26"/>
        </w:rPr>
        <w:t xml:space="preserve">, chủ động phối hợp với cơ quan y tế, cơ quan có thẩm quyền để hướng dẫn, triển khai công tác phòng chống dịch tại đơn vị. Lập và công bố đường dây nóng, trao đổi thông tin, hỗ trợ khách. Thông báo ngay cho cơ quan y tế địa phương nếu phát hiện người có biểu hiện nghi nhiễm COVID-19. </w:t>
      </w:r>
    </w:p>
    <w:p w14:paraId="770D7504" w14:textId="77777777" w:rsidR="005D4F9E" w:rsidRPr="00C8710D" w:rsidRDefault="005D4F9E" w:rsidP="00C8710D">
      <w:pPr>
        <w:pStyle w:val="Default"/>
        <w:spacing w:before="120" w:after="120"/>
        <w:ind w:firstLine="720"/>
        <w:jc w:val="both"/>
        <w:rPr>
          <w:color w:val="000000" w:themeColor="text1"/>
          <w:sz w:val="26"/>
          <w:szCs w:val="26"/>
        </w:rPr>
      </w:pPr>
      <w:r w:rsidRPr="00C8710D">
        <w:rPr>
          <w:color w:val="000000" w:themeColor="text1"/>
          <w:sz w:val="26"/>
          <w:szCs w:val="26"/>
        </w:rPr>
        <w:t xml:space="preserve">- Thực hiện đăng ký và tự đánh giá an toàn COVID-19 hàng ngày tại địa chỉ http://safe.tourism.com.vn để kết nối với hệ thống an toàn COVID quốc gia. </w:t>
      </w:r>
    </w:p>
    <w:p w14:paraId="5A4F0021" w14:textId="77777777" w:rsidR="005D4F9E" w:rsidRPr="00C8710D" w:rsidRDefault="005D4F9E" w:rsidP="00C8710D">
      <w:pPr>
        <w:pStyle w:val="Default"/>
        <w:spacing w:before="120" w:after="120"/>
        <w:ind w:firstLine="720"/>
        <w:jc w:val="both"/>
        <w:rPr>
          <w:color w:val="000000" w:themeColor="text1"/>
          <w:sz w:val="26"/>
          <w:szCs w:val="26"/>
        </w:rPr>
      </w:pPr>
      <w:r w:rsidRPr="00C8710D">
        <w:rPr>
          <w:color w:val="000000" w:themeColor="text1"/>
          <w:sz w:val="26"/>
          <w:szCs w:val="26"/>
        </w:rPr>
        <w:t>- Người lao động được hướng dẫn và phổ biến quy định về phòng, chống dịch COVID-19; tuân thủ “Thông điệp 5K” tại nơi làm việc; thực hiện xét nghiệm y tế theo quy định tại khoản 2, mục III của Hướng dẫn tạm thời số 3862/HD-BVHTTDL ngày 18 tháng 10 năm 2021 của Bộ Văn hóa, Thể thao và Du lịch về việc thực hiện Nghị quyết số 128/NQ-CP ngày 11/10/2021 của Chính phủ ban hành quy định tạm thời “Thích ứng an toàn, linh hoạt, kiểm soát, hiệu quả dịch COVID-19” trong hoạt động văn hóa, thể thao và du lịch.</w:t>
      </w:r>
    </w:p>
    <w:p w14:paraId="74E975C3" w14:textId="11459DB4" w:rsidR="005D4F9E" w:rsidRPr="00C8710D" w:rsidRDefault="00C8710D" w:rsidP="00C8710D">
      <w:pPr>
        <w:pStyle w:val="Default"/>
        <w:spacing w:before="120" w:after="120"/>
        <w:ind w:firstLine="720"/>
        <w:jc w:val="both"/>
        <w:rPr>
          <w:b/>
          <w:bCs/>
          <w:color w:val="000000" w:themeColor="text1"/>
          <w:sz w:val="26"/>
          <w:szCs w:val="26"/>
        </w:rPr>
      </w:pPr>
      <w:r w:rsidRPr="00C8710D">
        <w:rPr>
          <w:b/>
          <w:bCs/>
          <w:color w:val="000000" w:themeColor="text1"/>
          <w:sz w:val="26"/>
          <w:szCs w:val="26"/>
        </w:rPr>
        <w:lastRenderedPageBreak/>
        <w:t>3</w:t>
      </w:r>
      <w:r w:rsidR="005D4F9E" w:rsidRPr="00C8710D">
        <w:rPr>
          <w:b/>
          <w:bCs/>
          <w:color w:val="000000" w:themeColor="text1"/>
          <w:sz w:val="26"/>
          <w:szCs w:val="26"/>
        </w:rPr>
        <w:t>. Yêu cầu đối với khách du lịch, khách sử dụng dịch vụ du lịch và người đến liên hệ, làm việc với cơ sở kinh doanh du lịch</w:t>
      </w:r>
    </w:p>
    <w:p w14:paraId="3B57B9D1" w14:textId="77777777" w:rsidR="005D4F9E" w:rsidRPr="00C8710D" w:rsidRDefault="005D4F9E" w:rsidP="00C8710D">
      <w:pPr>
        <w:pStyle w:val="NormalWeb"/>
        <w:shd w:val="clear" w:color="auto" w:fill="FFFFFF"/>
        <w:spacing w:before="120" w:beforeAutospacing="0" w:after="120" w:afterAutospacing="0"/>
        <w:ind w:firstLine="709"/>
        <w:jc w:val="both"/>
        <w:rPr>
          <w:noProof/>
          <w:color w:val="000000" w:themeColor="text1"/>
          <w:sz w:val="26"/>
          <w:szCs w:val="26"/>
        </w:rPr>
      </w:pPr>
      <w:r w:rsidRPr="00C8710D">
        <w:rPr>
          <w:color w:val="000000" w:themeColor="text1"/>
          <w:sz w:val="26"/>
          <w:szCs w:val="26"/>
        </w:rPr>
        <w:tab/>
      </w:r>
      <w:r w:rsidRPr="00C8710D">
        <w:rPr>
          <w:noProof/>
          <w:color w:val="000000" w:themeColor="text1"/>
          <w:sz w:val="26"/>
          <w:szCs w:val="26"/>
          <w:lang w:val="pt-BR"/>
        </w:rPr>
        <w:t xml:space="preserve">- </w:t>
      </w:r>
      <w:r w:rsidRPr="00C8710D">
        <w:rPr>
          <w:noProof/>
          <w:color w:val="000000" w:themeColor="text1"/>
          <w:sz w:val="26"/>
          <w:szCs w:val="26"/>
          <w:lang w:val="vi-VN"/>
        </w:rPr>
        <w:t xml:space="preserve">Thực hiện nghiêm quy định 5K (Khẩu trang </w:t>
      </w:r>
      <w:r w:rsidRPr="00C8710D">
        <w:rPr>
          <w:noProof/>
          <w:color w:val="000000" w:themeColor="text1"/>
          <w:sz w:val="26"/>
          <w:szCs w:val="26"/>
          <w:lang w:val="pt-BR"/>
        </w:rPr>
        <w:t>-</w:t>
      </w:r>
      <w:r w:rsidRPr="00C8710D">
        <w:rPr>
          <w:noProof/>
          <w:color w:val="000000" w:themeColor="text1"/>
          <w:sz w:val="26"/>
          <w:szCs w:val="26"/>
          <w:lang w:val="vi-VN"/>
        </w:rPr>
        <w:t xml:space="preserve"> Khử khuẩn </w:t>
      </w:r>
      <w:r w:rsidRPr="00C8710D">
        <w:rPr>
          <w:noProof/>
          <w:color w:val="000000" w:themeColor="text1"/>
          <w:sz w:val="26"/>
          <w:szCs w:val="26"/>
          <w:lang w:val="pt-BR"/>
        </w:rPr>
        <w:t>-</w:t>
      </w:r>
      <w:r w:rsidRPr="00C8710D">
        <w:rPr>
          <w:noProof/>
          <w:color w:val="000000" w:themeColor="text1"/>
          <w:sz w:val="26"/>
          <w:szCs w:val="26"/>
          <w:lang w:val="vi-VN"/>
        </w:rPr>
        <w:t xml:space="preserve"> Khoảng cách</w:t>
      </w:r>
      <w:r w:rsidRPr="00C8710D">
        <w:rPr>
          <w:noProof/>
          <w:color w:val="000000" w:themeColor="text1"/>
          <w:sz w:val="26"/>
          <w:szCs w:val="26"/>
          <w:lang w:val="pt-BR"/>
        </w:rPr>
        <w:t xml:space="preserve"> -</w:t>
      </w:r>
      <w:r w:rsidRPr="00C8710D">
        <w:rPr>
          <w:noProof/>
          <w:color w:val="000000" w:themeColor="text1"/>
          <w:sz w:val="26"/>
          <w:szCs w:val="26"/>
          <w:lang w:val="vi-VN"/>
        </w:rPr>
        <w:t xml:space="preserve"> Không tập trung </w:t>
      </w:r>
      <w:r w:rsidRPr="00C8710D">
        <w:rPr>
          <w:noProof/>
          <w:color w:val="000000" w:themeColor="text1"/>
          <w:sz w:val="26"/>
          <w:szCs w:val="26"/>
          <w:lang w:val="pt-BR"/>
        </w:rPr>
        <w:t>-</w:t>
      </w:r>
      <w:r w:rsidRPr="00C8710D">
        <w:rPr>
          <w:noProof/>
          <w:color w:val="000000" w:themeColor="text1"/>
          <w:sz w:val="26"/>
          <w:szCs w:val="26"/>
          <w:lang w:val="vi-VN"/>
        </w:rPr>
        <w:t xml:space="preserve"> Khai báo y tế)</w:t>
      </w:r>
      <w:r w:rsidRPr="00C8710D">
        <w:rPr>
          <w:noProof/>
          <w:color w:val="000000" w:themeColor="text1"/>
          <w:sz w:val="26"/>
          <w:szCs w:val="26"/>
        </w:rPr>
        <w:t>.</w:t>
      </w:r>
    </w:p>
    <w:p w14:paraId="2F806A0F" w14:textId="77777777" w:rsidR="005D4F9E" w:rsidRPr="00C8710D" w:rsidRDefault="005D4F9E" w:rsidP="00C8710D">
      <w:pPr>
        <w:widowControl w:val="0"/>
        <w:spacing w:before="120" w:after="120"/>
        <w:ind w:firstLine="709"/>
        <w:jc w:val="both"/>
        <w:rPr>
          <w:noProof/>
          <w:color w:val="000000" w:themeColor="text1"/>
          <w:sz w:val="26"/>
          <w:szCs w:val="26"/>
        </w:rPr>
      </w:pPr>
      <w:r w:rsidRPr="00C8710D">
        <w:rPr>
          <w:noProof/>
          <w:color w:val="000000" w:themeColor="text1"/>
          <w:sz w:val="26"/>
          <w:szCs w:val="26"/>
        </w:rPr>
        <w:t>- Có mã QR và thường xuyên sử dụng mã QR</w:t>
      </w:r>
      <w:r w:rsidRPr="00C8710D">
        <w:rPr>
          <w:color w:val="000000" w:themeColor="text1"/>
          <w:sz w:val="26"/>
          <w:szCs w:val="26"/>
          <w:lang w:val="en-GB" w:eastAsia="en-GB"/>
        </w:rPr>
        <w:t xml:space="preserve"> khi đến cơ sở kinh doanh du lịch. </w:t>
      </w:r>
    </w:p>
    <w:p w14:paraId="6C7180D6" w14:textId="77777777" w:rsidR="005D4F9E" w:rsidRPr="00C8710D" w:rsidRDefault="005D4F9E" w:rsidP="00C8710D">
      <w:pPr>
        <w:pStyle w:val="NormalWeb"/>
        <w:shd w:val="clear" w:color="auto" w:fill="FFFFFF"/>
        <w:spacing w:before="120" w:beforeAutospacing="0" w:after="120" w:afterAutospacing="0"/>
        <w:ind w:firstLine="709"/>
        <w:jc w:val="both"/>
        <w:rPr>
          <w:noProof/>
          <w:color w:val="000000" w:themeColor="text1"/>
          <w:sz w:val="26"/>
          <w:szCs w:val="26"/>
        </w:rPr>
      </w:pPr>
      <w:r w:rsidRPr="00C8710D">
        <w:rPr>
          <w:noProof/>
          <w:color w:val="000000" w:themeColor="text1"/>
          <w:sz w:val="26"/>
          <w:szCs w:val="26"/>
        </w:rPr>
        <w:tab/>
        <w:t>- Khi có triệu chứng nghi mắc COVID-19 (ho, sốt, đau họng, mất vị giác, khứu giác…) không được tự ý đi mua thuốc chữa bệnh, phải báo cơ sở y tế nơi gần nhất để được phân luồng, khám sàng lọc.</w:t>
      </w:r>
    </w:p>
    <w:p w14:paraId="59688535" w14:textId="77777777" w:rsidR="005D4F9E" w:rsidRPr="00C8710D" w:rsidRDefault="005D4F9E" w:rsidP="00C8710D">
      <w:pPr>
        <w:pStyle w:val="NormalWeb"/>
        <w:shd w:val="clear" w:color="auto" w:fill="FFFFFF"/>
        <w:spacing w:before="120" w:beforeAutospacing="0" w:after="120" w:afterAutospacing="0"/>
        <w:ind w:firstLine="709"/>
        <w:jc w:val="both"/>
        <w:rPr>
          <w:noProof/>
          <w:color w:val="000000" w:themeColor="text1"/>
          <w:sz w:val="26"/>
          <w:szCs w:val="26"/>
        </w:rPr>
      </w:pPr>
      <w:r w:rsidRPr="00C8710D">
        <w:rPr>
          <w:noProof/>
          <w:color w:val="000000" w:themeColor="text1"/>
          <w:sz w:val="26"/>
          <w:szCs w:val="26"/>
        </w:rPr>
        <w:t>- Thực hiện đầy đủ các quy định của Ban Chỉ đạo Quốc gia phòng, chống dịch COVID-19, Bộ Y tế và nội quy của cơ sở kinh doanh du lịch</w:t>
      </w:r>
    </w:p>
    <w:p w14:paraId="19CB18A6" w14:textId="77777777" w:rsidR="005D4F9E" w:rsidRPr="00C8710D" w:rsidRDefault="005D4F9E" w:rsidP="00C8710D">
      <w:pPr>
        <w:widowControl w:val="0"/>
        <w:spacing w:before="120" w:after="120"/>
        <w:ind w:firstLine="709"/>
        <w:jc w:val="both"/>
        <w:rPr>
          <w:color w:val="000000" w:themeColor="text1"/>
          <w:sz w:val="26"/>
          <w:szCs w:val="26"/>
        </w:rPr>
      </w:pPr>
      <w:r w:rsidRPr="00C8710D">
        <w:rPr>
          <w:noProof/>
          <w:color w:val="000000" w:themeColor="text1"/>
          <w:sz w:val="26"/>
          <w:szCs w:val="26"/>
        </w:rPr>
        <w:t xml:space="preserve">- Tuân thủ xét nghiệm y tế theo quy định tại khoản 2, mục III, phần B của Hướng dẫn tạm thời số 3862/HD-BVHTTDL ngày 18 tháng 10 năm 2021 của Bộ Văn hóa, Thể thao và Du lịch về việc thực hiện Nghị quyết số 128/NQ-CP ngày 11/10/2021 của Chính phủ </w:t>
      </w:r>
      <w:r w:rsidRPr="00C8710D">
        <w:rPr>
          <w:color w:val="000000" w:themeColor="text1"/>
          <w:sz w:val="26"/>
          <w:szCs w:val="26"/>
        </w:rPr>
        <w:t>ban hành quy định tạm thời “Thích ứng an toàn, linh hoạt, kiểm soát, hiệu quả dịch COVID-19” trong hoạt động văn hóa, thể thao và du lịch.</w:t>
      </w:r>
    </w:p>
    <w:p w14:paraId="3057E71B" w14:textId="7ABD6EB2" w:rsidR="005D4F9E" w:rsidRPr="00C8710D" w:rsidRDefault="005D4F9E" w:rsidP="00C8710D">
      <w:pPr>
        <w:spacing w:before="120" w:after="120"/>
        <w:ind w:firstLine="709"/>
        <w:jc w:val="both"/>
        <w:rPr>
          <w:color w:val="000000" w:themeColor="text1"/>
          <w:sz w:val="26"/>
          <w:szCs w:val="26"/>
        </w:rPr>
      </w:pPr>
      <w:r w:rsidRPr="00C8710D">
        <w:rPr>
          <w:b/>
          <w:bCs/>
          <w:color w:val="000000" w:themeColor="text1"/>
          <w:sz w:val="26"/>
          <w:szCs w:val="26"/>
        </w:rPr>
        <w:t xml:space="preserve">4. Phương án xử lý rủi ro khi có trường hợp nghi nhiễm COVID-19 </w:t>
      </w:r>
      <w:r w:rsidR="00974164" w:rsidRPr="00C8710D">
        <w:rPr>
          <w:color w:val="000000" w:themeColor="text1"/>
          <w:sz w:val="26"/>
          <w:szCs w:val="26"/>
        </w:rPr>
        <w:t xml:space="preserve">(Mẫu </w:t>
      </w:r>
      <w:r w:rsidRPr="00C8710D">
        <w:rPr>
          <w:color w:val="000000" w:themeColor="text1"/>
          <w:sz w:val="26"/>
          <w:szCs w:val="26"/>
        </w:rPr>
        <w:t>Phương án đính kèm).</w:t>
      </w:r>
    </w:p>
    <w:p w14:paraId="07D71AC2" w14:textId="5CBC5993" w:rsidR="00EC4256" w:rsidRPr="00C8710D" w:rsidRDefault="005D4F9E" w:rsidP="00C8710D">
      <w:pPr>
        <w:spacing w:before="120" w:after="120"/>
        <w:ind w:left="720"/>
        <w:jc w:val="both"/>
        <w:rPr>
          <w:b/>
          <w:bCs/>
          <w:color w:val="000000" w:themeColor="text1"/>
          <w:sz w:val="26"/>
          <w:szCs w:val="26"/>
        </w:rPr>
      </w:pPr>
      <w:r w:rsidRPr="00C8710D">
        <w:rPr>
          <w:b/>
          <w:bCs/>
          <w:color w:val="000000" w:themeColor="text1"/>
          <w:sz w:val="26"/>
          <w:szCs w:val="26"/>
        </w:rPr>
        <w:t>5. Qu</w:t>
      </w:r>
      <w:r w:rsidR="00EC4256" w:rsidRPr="00C8710D">
        <w:rPr>
          <w:b/>
          <w:bCs/>
          <w:color w:val="000000" w:themeColor="text1"/>
          <w:sz w:val="26"/>
          <w:szCs w:val="26"/>
        </w:rPr>
        <w:t xml:space="preserve">y trình đón và phục vụ khách </w:t>
      </w:r>
    </w:p>
    <w:p w14:paraId="68B0D7E0" w14:textId="77777777" w:rsidR="00EC4256" w:rsidRPr="00C8710D" w:rsidRDefault="00EC4256" w:rsidP="00C8710D">
      <w:pPr>
        <w:pStyle w:val="NormalWeb"/>
        <w:shd w:val="clear" w:color="auto" w:fill="FFFFFF"/>
        <w:snapToGrid w:val="0"/>
        <w:spacing w:before="120" w:beforeAutospacing="0" w:after="120" w:afterAutospacing="0"/>
        <w:ind w:firstLine="720"/>
        <w:jc w:val="both"/>
        <w:textAlignment w:val="baseline"/>
        <w:rPr>
          <w:b/>
          <w:bCs/>
          <w:color w:val="000000" w:themeColor="text1"/>
          <w:sz w:val="26"/>
          <w:szCs w:val="26"/>
          <w:lang w:val="vi-VN"/>
        </w:rPr>
      </w:pPr>
      <w:r w:rsidRPr="00C8710D">
        <w:rPr>
          <w:b/>
          <w:bCs/>
          <w:color w:val="000000" w:themeColor="text1"/>
          <w:sz w:val="26"/>
          <w:szCs w:val="26"/>
          <w:lang w:val="vi-VN"/>
        </w:rPr>
        <w:t xml:space="preserve">Bước 1: </w:t>
      </w:r>
    </w:p>
    <w:p w14:paraId="6356A3F5" w14:textId="58A35353" w:rsidR="00EC4256" w:rsidRPr="00C8710D" w:rsidRDefault="00EC4256" w:rsidP="00C8710D">
      <w:pPr>
        <w:pStyle w:val="NormalWeb"/>
        <w:shd w:val="clear" w:color="auto" w:fill="FFFFFF"/>
        <w:snapToGrid w:val="0"/>
        <w:spacing w:before="120" w:beforeAutospacing="0" w:after="120" w:afterAutospacing="0"/>
        <w:ind w:firstLine="720"/>
        <w:jc w:val="both"/>
        <w:textAlignment w:val="baseline"/>
        <w:rPr>
          <w:color w:val="000000" w:themeColor="text1"/>
          <w:sz w:val="26"/>
          <w:szCs w:val="26"/>
        </w:rPr>
      </w:pPr>
      <w:r w:rsidRPr="00C8710D">
        <w:rPr>
          <w:color w:val="000000" w:themeColor="text1"/>
          <w:sz w:val="26"/>
          <w:szCs w:val="26"/>
        </w:rPr>
        <w:t xml:space="preserve">Hướng dẫn </w:t>
      </w:r>
      <w:r w:rsidR="000321D9" w:rsidRPr="00C8710D">
        <w:rPr>
          <w:color w:val="000000" w:themeColor="text1"/>
          <w:sz w:val="26"/>
          <w:szCs w:val="26"/>
        </w:rPr>
        <w:t xml:space="preserve">và kiểm tra </w:t>
      </w:r>
      <w:r w:rsidRPr="00C8710D">
        <w:rPr>
          <w:color w:val="000000" w:themeColor="text1"/>
          <w:sz w:val="26"/>
          <w:szCs w:val="26"/>
        </w:rPr>
        <w:t>khai báo y tế</w:t>
      </w:r>
      <w:r w:rsidRPr="00C8710D">
        <w:rPr>
          <w:color w:val="000000" w:themeColor="text1"/>
          <w:sz w:val="26"/>
          <w:szCs w:val="26"/>
          <w:lang w:val="vi-VN"/>
        </w:rPr>
        <w:t xml:space="preserve"> </w:t>
      </w:r>
      <w:r w:rsidRPr="00C8710D">
        <w:rPr>
          <w:color w:val="000000" w:themeColor="text1"/>
          <w:sz w:val="26"/>
          <w:szCs w:val="26"/>
        </w:rPr>
        <w:t xml:space="preserve">đối với khách </w:t>
      </w:r>
      <w:r w:rsidR="000321D9" w:rsidRPr="00C8710D">
        <w:rPr>
          <w:color w:val="000000" w:themeColor="text1"/>
          <w:sz w:val="26"/>
          <w:szCs w:val="26"/>
        </w:rPr>
        <w:t>sử dụng dịch vụ</w:t>
      </w:r>
      <w:r w:rsidRPr="00C8710D">
        <w:rPr>
          <w:color w:val="000000" w:themeColor="text1"/>
          <w:sz w:val="26"/>
          <w:szCs w:val="26"/>
        </w:rPr>
        <w:t xml:space="preserve">. </w:t>
      </w:r>
    </w:p>
    <w:p w14:paraId="4C8824F4" w14:textId="753FB40E" w:rsidR="00830547" w:rsidRPr="00C8710D" w:rsidRDefault="00830547" w:rsidP="00C8710D">
      <w:pPr>
        <w:pStyle w:val="NormalWeb"/>
        <w:shd w:val="clear" w:color="auto" w:fill="FFFFFF"/>
        <w:snapToGrid w:val="0"/>
        <w:spacing w:before="120" w:beforeAutospacing="0" w:after="120" w:afterAutospacing="0"/>
        <w:ind w:firstLine="720"/>
        <w:jc w:val="both"/>
        <w:textAlignment w:val="baseline"/>
        <w:rPr>
          <w:color w:val="000000" w:themeColor="text1"/>
          <w:sz w:val="26"/>
          <w:szCs w:val="26"/>
        </w:rPr>
      </w:pPr>
      <w:r w:rsidRPr="00C8710D">
        <w:rPr>
          <w:color w:val="000000" w:themeColor="text1"/>
          <w:sz w:val="26"/>
          <w:szCs w:val="26"/>
        </w:rPr>
        <w:t>- Khách lưu trú khai báo y tế trực tuyến qua ứng dụng Danang Smart City/ Zalo Tổng đài 1022 Đà Nẵng/ khaibaoyte.danang.gov.vn</w:t>
      </w:r>
    </w:p>
    <w:p w14:paraId="27EB6F81" w14:textId="7D103C49" w:rsidR="00830547" w:rsidRPr="00C8710D" w:rsidRDefault="00830547" w:rsidP="00C8710D">
      <w:pPr>
        <w:pStyle w:val="NormalWeb"/>
        <w:shd w:val="clear" w:color="auto" w:fill="FFFFFF"/>
        <w:snapToGrid w:val="0"/>
        <w:spacing w:before="120" w:beforeAutospacing="0" w:after="120" w:afterAutospacing="0"/>
        <w:ind w:firstLine="720"/>
        <w:jc w:val="both"/>
        <w:textAlignment w:val="baseline"/>
        <w:rPr>
          <w:color w:val="000000" w:themeColor="text1"/>
          <w:sz w:val="26"/>
          <w:szCs w:val="26"/>
        </w:rPr>
      </w:pPr>
      <w:r w:rsidRPr="00C8710D">
        <w:rPr>
          <w:color w:val="000000" w:themeColor="text1"/>
          <w:sz w:val="26"/>
          <w:szCs w:val="26"/>
        </w:rPr>
        <w:t xml:space="preserve">- Nhân viên sử dụng tài khoản Eticket để quét mã khai báo y tế trực tuyến của khách </w:t>
      </w:r>
      <w:r w:rsidR="000321D9" w:rsidRPr="00C8710D">
        <w:rPr>
          <w:color w:val="000000" w:themeColor="text1"/>
          <w:sz w:val="26"/>
          <w:szCs w:val="26"/>
        </w:rPr>
        <w:t>sử dụng dịch vụ:</w:t>
      </w:r>
    </w:p>
    <w:p w14:paraId="345972B3" w14:textId="3887E863" w:rsidR="000321D9" w:rsidRPr="00C8710D" w:rsidRDefault="000321D9" w:rsidP="00C8710D">
      <w:pPr>
        <w:pStyle w:val="NormalWeb"/>
        <w:shd w:val="clear" w:color="auto" w:fill="FFFFFF"/>
        <w:snapToGrid w:val="0"/>
        <w:spacing w:before="120" w:beforeAutospacing="0" w:after="120" w:afterAutospacing="0"/>
        <w:ind w:firstLine="720"/>
        <w:jc w:val="both"/>
        <w:textAlignment w:val="baseline"/>
        <w:rPr>
          <w:rFonts w:eastAsiaTheme="minorHAnsi"/>
          <w:color w:val="000000" w:themeColor="text1"/>
          <w:sz w:val="26"/>
          <w:szCs w:val="26"/>
          <w:lang w:eastAsia="en-US"/>
        </w:rPr>
      </w:pPr>
      <w:r w:rsidRPr="00C8710D">
        <w:rPr>
          <w:rFonts w:eastAsiaTheme="minorHAnsi"/>
          <w:color w:val="000000" w:themeColor="text1"/>
          <w:sz w:val="26"/>
          <w:szCs w:val="26"/>
          <w:lang w:eastAsia="en-US"/>
        </w:rPr>
        <w:t>+ Chỉ nhận khách có QR Code hợp lệ (hiển thị trên tài khoản Eticket).</w:t>
      </w:r>
    </w:p>
    <w:p w14:paraId="5C067771" w14:textId="31490610" w:rsidR="000321D9" w:rsidRPr="00C8710D" w:rsidRDefault="000321D9" w:rsidP="00C8710D">
      <w:pPr>
        <w:pStyle w:val="NormalWeb"/>
        <w:shd w:val="clear" w:color="auto" w:fill="FFFFFF"/>
        <w:snapToGrid w:val="0"/>
        <w:spacing w:before="120" w:beforeAutospacing="0" w:after="120" w:afterAutospacing="0"/>
        <w:ind w:firstLine="720"/>
        <w:jc w:val="both"/>
        <w:textAlignment w:val="baseline"/>
        <w:rPr>
          <w:color w:val="000000" w:themeColor="text1"/>
          <w:sz w:val="26"/>
          <w:szCs w:val="26"/>
        </w:rPr>
      </w:pPr>
      <w:r w:rsidRPr="00C8710D">
        <w:rPr>
          <w:rFonts w:eastAsiaTheme="minorHAnsi"/>
          <w:color w:val="000000" w:themeColor="text1"/>
          <w:sz w:val="26"/>
          <w:szCs w:val="26"/>
          <w:lang w:eastAsia="en-US"/>
        </w:rPr>
        <w:t>+ Đối với khách đã khai báo y tế nhưng có cảnh báo về triệu chứng sốt, ho…, đi về/đến từ/ở vùng dịch hoặc có tiếp xúc với người nghi nhiễm…: Cần triển khai các nghiệp vụ kiểm soát, ngăn chặn, liên hệ cơ quan y tế hướng dẫn, xử lý đối với các trường hợp đến “có nguy cơ về COVID” theo quy định về phòng chống dịch COVID-19.</w:t>
      </w:r>
    </w:p>
    <w:p w14:paraId="0DDCEA50" w14:textId="77777777" w:rsidR="00EC4256" w:rsidRPr="00C8710D" w:rsidRDefault="00EC4256" w:rsidP="00C8710D">
      <w:pPr>
        <w:pStyle w:val="NormalWeb"/>
        <w:shd w:val="clear" w:color="auto" w:fill="FFFFFF"/>
        <w:snapToGrid w:val="0"/>
        <w:spacing w:before="120" w:beforeAutospacing="0" w:after="120" w:afterAutospacing="0" w:line="20" w:lineRule="atLeast"/>
        <w:ind w:firstLine="720"/>
        <w:jc w:val="both"/>
        <w:textAlignment w:val="baseline"/>
        <w:rPr>
          <w:color w:val="000000" w:themeColor="text1"/>
          <w:sz w:val="26"/>
          <w:szCs w:val="26"/>
          <w:lang w:val="vi-VN"/>
        </w:rPr>
      </w:pPr>
      <w:r w:rsidRPr="00C8710D">
        <w:rPr>
          <w:b/>
          <w:color w:val="000000" w:themeColor="text1"/>
          <w:sz w:val="26"/>
          <w:szCs w:val="26"/>
          <w:lang w:val="vi-VN"/>
        </w:rPr>
        <w:t>Bước 2:</w:t>
      </w:r>
      <w:r w:rsidRPr="00C8710D">
        <w:rPr>
          <w:color w:val="000000" w:themeColor="text1"/>
          <w:sz w:val="26"/>
          <w:szCs w:val="26"/>
          <w:lang w:val="vi-VN"/>
        </w:rPr>
        <w:t xml:space="preserve"> </w:t>
      </w:r>
    </w:p>
    <w:p w14:paraId="6F15BFA6" w14:textId="5012F5E7" w:rsidR="00EC4256" w:rsidRPr="00C8710D" w:rsidRDefault="00EC4256" w:rsidP="00C8710D">
      <w:pPr>
        <w:pStyle w:val="NormalWeb"/>
        <w:shd w:val="clear" w:color="auto" w:fill="FFFFFF"/>
        <w:snapToGrid w:val="0"/>
        <w:spacing w:before="120" w:beforeAutospacing="0" w:after="120" w:afterAutospacing="0" w:line="20" w:lineRule="atLeast"/>
        <w:ind w:firstLine="720"/>
        <w:jc w:val="both"/>
        <w:textAlignment w:val="baseline"/>
        <w:rPr>
          <w:color w:val="000000" w:themeColor="text1"/>
          <w:sz w:val="26"/>
          <w:szCs w:val="26"/>
          <w:lang w:val="vi-VN"/>
        </w:rPr>
      </w:pPr>
      <w:r w:rsidRPr="00C8710D">
        <w:rPr>
          <w:color w:val="000000" w:themeColor="text1"/>
          <w:sz w:val="26"/>
          <w:szCs w:val="26"/>
        </w:rPr>
        <w:t>Hàng ngày</w:t>
      </w:r>
      <w:r w:rsidRPr="00C8710D">
        <w:rPr>
          <w:color w:val="000000" w:themeColor="text1"/>
          <w:sz w:val="26"/>
          <w:szCs w:val="26"/>
          <w:lang w:val="vi-VN"/>
        </w:rPr>
        <w:t xml:space="preserve"> </w:t>
      </w:r>
      <w:r w:rsidRPr="00C8710D">
        <w:rPr>
          <w:color w:val="000000" w:themeColor="text1"/>
          <w:sz w:val="26"/>
          <w:szCs w:val="26"/>
        </w:rPr>
        <w:t>t</w:t>
      </w:r>
      <w:r w:rsidRPr="00C8710D">
        <w:rPr>
          <w:color w:val="000000" w:themeColor="text1"/>
          <w:sz w:val="26"/>
          <w:szCs w:val="26"/>
          <w:lang w:val="vi-VN"/>
        </w:rPr>
        <w:t xml:space="preserve">hực hiện </w:t>
      </w:r>
      <w:r w:rsidRPr="00C8710D">
        <w:rPr>
          <w:color w:val="000000" w:themeColor="text1"/>
          <w:sz w:val="26"/>
          <w:szCs w:val="26"/>
        </w:rPr>
        <w:t>việc</w:t>
      </w:r>
      <w:r w:rsidRPr="00C8710D">
        <w:rPr>
          <w:color w:val="000000" w:themeColor="text1"/>
          <w:sz w:val="26"/>
          <w:szCs w:val="26"/>
          <w:lang w:val="vi-VN"/>
        </w:rPr>
        <w:t xml:space="preserve"> đo thân nhiệt</w:t>
      </w:r>
      <w:r w:rsidRPr="00C8710D">
        <w:rPr>
          <w:color w:val="000000" w:themeColor="text1"/>
          <w:sz w:val="26"/>
          <w:szCs w:val="26"/>
        </w:rPr>
        <w:t xml:space="preserve"> cho khách </w:t>
      </w:r>
      <w:r w:rsidR="000321D9" w:rsidRPr="00C8710D">
        <w:rPr>
          <w:color w:val="000000" w:themeColor="text1"/>
          <w:sz w:val="26"/>
          <w:szCs w:val="26"/>
        </w:rPr>
        <w:t>đến sử dụng dịch vụ</w:t>
      </w:r>
      <w:r w:rsidRPr="00C8710D">
        <w:rPr>
          <w:color w:val="000000" w:themeColor="text1"/>
          <w:sz w:val="26"/>
          <w:szCs w:val="26"/>
        </w:rPr>
        <w:t>,</w:t>
      </w:r>
      <w:r w:rsidRPr="00C8710D">
        <w:rPr>
          <w:color w:val="000000" w:themeColor="text1"/>
          <w:sz w:val="26"/>
          <w:szCs w:val="26"/>
          <w:lang w:val="vi-VN"/>
        </w:rPr>
        <w:t xml:space="preserve"> tất cả người lao động, nhân viên của </w:t>
      </w:r>
      <w:r w:rsidR="000321D9" w:rsidRPr="00C8710D">
        <w:rPr>
          <w:color w:val="000000" w:themeColor="text1"/>
          <w:sz w:val="26"/>
          <w:szCs w:val="26"/>
        </w:rPr>
        <w:t>cơ sở kinh doanh du lịch</w:t>
      </w:r>
      <w:r w:rsidR="00830547" w:rsidRPr="00C8710D">
        <w:rPr>
          <w:color w:val="000000" w:themeColor="text1"/>
          <w:sz w:val="26"/>
          <w:szCs w:val="26"/>
        </w:rPr>
        <w:t>.</w:t>
      </w:r>
      <w:r w:rsidRPr="00C8710D">
        <w:rPr>
          <w:color w:val="000000" w:themeColor="text1"/>
          <w:sz w:val="26"/>
          <w:szCs w:val="26"/>
          <w:lang w:val="vi-VN"/>
        </w:rPr>
        <w:t xml:space="preserve"> </w:t>
      </w:r>
    </w:p>
    <w:p w14:paraId="3066332D" w14:textId="77777777" w:rsidR="00EC4256" w:rsidRPr="00C8710D" w:rsidRDefault="00EC4256" w:rsidP="00C8710D">
      <w:pPr>
        <w:pStyle w:val="NormalWeb"/>
        <w:shd w:val="clear" w:color="auto" w:fill="FFFFFF"/>
        <w:snapToGrid w:val="0"/>
        <w:spacing w:before="120" w:beforeAutospacing="0" w:after="120" w:afterAutospacing="0"/>
        <w:ind w:firstLine="720"/>
        <w:jc w:val="both"/>
        <w:textAlignment w:val="baseline"/>
        <w:rPr>
          <w:b/>
          <w:bCs/>
          <w:color w:val="000000" w:themeColor="text1"/>
          <w:sz w:val="26"/>
          <w:szCs w:val="26"/>
        </w:rPr>
      </w:pPr>
      <w:r w:rsidRPr="00C8710D">
        <w:rPr>
          <w:b/>
          <w:bCs/>
          <w:color w:val="000000" w:themeColor="text1"/>
          <w:sz w:val="26"/>
          <w:szCs w:val="26"/>
        </w:rPr>
        <w:t xml:space="preserve">Bước 3: </w:t>
      </w:r>
    </w:p>
    <w:p w14:paraId="5BC6002A" w14:textId="3236E0BC" w:rsidR="00EC4256" w:rsidRPr="00C8710D" w:rsidRDefault="000321D9" w:rsidP="00C8710D">
      <w:pPr>
        <w:pStyle w:val="NormalWeb"/>
        <w:shd w:val="clear" w:color="auto" w:fill="FFFFFF"/>
        <w:snapToGrid w:val="0"/>
        <w:spacing w:before="120" w:beforeAutospacing="0" w:after="120" w:afterAutospacing="0"/>
        <w:ind w:firstLine="720"/>
        <w:jc w:val="both"/>
        <w:textAlignment w:val="baseline"/>
        <w:rPr>
          <w:color w:val="000000" w:themeColor="text1"/>
          <w:sz w:val="26"/>
          <w:szCs w:val="26"/>
        </w:rPr>
      </w:pPr>
      <w:r w:rsidRPr="00C8710D">
        <w:rPr>
          <w:bCs/>
          <w:color w:val="000000" w:themeColor="text1"/>
          <w:sz w:val="26"/>
          <w:szCs w:val="26"/>
        </w:rPr>
        <w:t>L</w:t>
      </w:r>
      <w:r w:rsidR="00EC4256" w:rsidRPr="00C8710D">
        <w:rPr>
          <w:bCs/>
          <w:color w:val="000000" w:themeColor="text1"/>
          <w:sz w:val="26"/>
          <w:szCs w:val="26"/>
        </w:rPr>
        <w:t>ưu trữ thông tin khách tối thiểu 30 ngày để theo dõi</w:t>
      </w:r>
      <w:r w:rsidR="00EC4256" w:rsidRPr="00C8710D">
        <w:rPr>
          <w:bCs/>
          <w:color w:val="000000" w:themeColor="text1"/>
          <w:sz w:val="26"/>
          <w:szCs w:val="26"/>
          <w:lang w:val="vi-VN"/>
        </w:rPr>
        <w:t xml:space="preserve"> và truy vết khi cần thiết.</w:t>
      </w:r>
    </w:p>
    <w:p w14:paraId="56013BA6" w14:textId="77777777" w:rsidR="00EC4256" w:rsidRPr="00C8710D" w:rsidRDefault="00EC4256" w:rsidP="00C8710D">
      <w:pPr>
        <w:snapToGrid w:val="0"/>
        <w:spacing w:before="120" w:after="120" w:line="20" w:lineRule="atLeast"/>
        <w:ind w:firstLine="720"/>
        <w:jc w:val="both"/>
        <w:rPr>
          <w:b/>
          <w:color w:val="000000" w:themeColor="text1"/>
          <w:sz w:val="26"/>
          <w:szCs w:val="26"/>
        </w:rPr>
      </w:pPr>
      <w:r w:rsidRPr="00C8710D">
        <w:rPr>
          <w:b/>
          <w:color w:val="000000" w:themeColor="text1"/>
          <w:sz w:val="26"/>
          <w:szCs w:val="26"/>
        </w:rPr>
        <w:t xml:space="preserve">Bước 4: </w:t>
      </w:r>
    </w:p>
    <w:p w14:paraId="085A3AD5" w14:textId="4F6963A2" w:rsidR="00EC4256" w:rsidRPr="00C8710D" w:rsidRDefault="00EC4256" w:rsidP="00C8710D">
      <w:pPr>
        <w:snapToGrid w:val="0"/>
        <w:spacing w:before="120" w:after="120" w:line="20" w:lineRule="atLeast"/>
        <w:ind w:firstLine="720"/>
        <w:jc w:val="both"/>
        <w:rPr>
          <w:color w:val="000000" w:themeColor="text1"/>
          <w:sz w:val="26"/>
          <w:szCs w:val="26"/>
        </w:rPr>
      </w:pPr>
      <w:r w:rsidRPr="00C8710D">
        <w:rPr>
          <w:bCs/>
          <w:color w:val="000000" w:themeColor="text1"/>
          <w:sz w:val="26"/>
          <w:szCs w:val="26"/>
        </w:rPr>
        <w:t xml:space="preserve">Thường xuyên theo dõi tình hình sức khỏe của nhân viên và khách hàng trong suốt thời gian </w:t>
      </w:r>
      <w:r w:rsidR="000321D9" w:rsidRPr="00C8710D">
        <w:rPr>
          <w:bCs/>
          <w:color w:val="000000" w:themeColor="text1"/>
          <w:sz w:val="26"/>
          <w:szCs w:val="26"/>
        </w:rPr>
        <w:t>sử dụng dịch vụ</w:t>
      </w:r>
      <w:r w:rsidRPr="00C8710D">
        <w:rPr>
          <w:bCs/>
          <w:color w:val="000000" w:themeColor="text1"/>
          <w:sz w:val="26"/>
          <w:szCs w:val="26"/>
        </w:rPr>
        <w:t xml:space="preserve">, làm việc tại đơn vị. </w:t>
      </w:r>
      <w:r w:rsidRPr="00C8710D">
        <w:rPr>
          <w:color w:val="000000" w:themeColor="text1"/>
          <w:sz w:val="26"/>
          <w:szCs w:val="26"/>
        </w:rPr>
        <w:t xml:space="preserve">Trường hợp khách, nhân viên có biểu hiện nghi ngờ nhiễm COVID-19 (như: sốt, ho, khó thở,…) thì thực hiện các bước theo </w:t>
      </w:r>
      <w:r w:rsidR="000321D9" w:rsidRPr="00C8710D">
        <w:rPr>
          <w:color w:val="000000" w:themeColor="text1"/>
          <w:sz w:val="26"/>
          <w:szCs w:val="26"/>
        </w:rPr>
        <w:t>Phương án xử lý rủi ro khi có trường hợp nghi nhiễm COVID-19.</w:t>
      </w:r>
    </w:p>
    <w:p w14:paraId="7F8A2F59" w14:textId="77777777" w:rsidR="00C8710D" w:rsidRPr="00C8710D" w:rsidRDefault="00C8710D" w:rsidP="00C8710D">
      <w:pPr>
        <w:snapToGrid w:val="0"/>
        <w:spacing w:before="120" w:after="120" w:line="20" w:lineRule="atLeast"/>
        <w:ind w:firstLine="720"/>
        <w:jc w:val="both"/>
        <w:rPr>
          <w:b/>
          <w:color w:val="000000" w:themeColor="text1"/>
          <w:sz w:val="26"/>
          <w:szCs w:val="26"/>
        </w:rPr>
      </w:pPr>
      <w:r w:rsidRPr="00C8710D">
        <w:rPr>
          <w:b/>
          <w:color w:val="000000" w:themeColor="text1"/>
          <w:sz w:val="26"/>
          <w:szCs w:val="26"/>
        </w:rPr>
        <w:lastRenderedPageBreak/>
        <w:t>III. TỔ CHỨC THỰC HIỆN</w:t>
      </w:r>
    </w:p>
    <w:p w14:paraId="734768C8" w14:textId="77777777" w:rsidR="00C8710D" w:rsidRPr="00C8710D" w:rsidRDefault="00C8710D" w:rsidP="00C8710D">
      <w:pPr>
        <w:spacing w:before="120" w:after="120"/>
        <w:ind w:firstLine="709"/>
        <w:jc w:val="both"/>
        <w:rPr>
          <w:bCs/>
          <w:color w:val="000000" w:themeColor="text1"/>
          <w:sz w:val="26"/>
          <w:szCs w:val="26"/>
        </w:rPr>
      </w:pPr>
      <w:r w:rsidRPr="00C8710D">
        <w:rPr>
          <w:bCs/>
          <w:color w:val="000000" w:themeColor="text1"/>
          <w:sz w:val="26"/>
          <w:szCs w:val="26"/>
        </w:rPr>
        <w:t>Tổ trưởng Tổ y tế/ Tổ công tác phòng chống COVID-19 có trách nhiệm quán triệt, theo dõi, kiểm tra, giám sát, chỉ đạo việc triển khai Kế hoạch phòng chống COVID-19. Lập sổ theo dõi y tế, đo thân nhiệt của cán bộ nhân viên trước khi vào làm việc. Chịu trách nhiệm trước pháp luật, trước Giám đốc nếu để xảy ra lây nhiễm dịch bệnh tại đơn vị hoặc ra ngoài cộng đồng.</w:t>
      </w:r>
    </w:p>
    <w:p w14:paraId="158BBFD0" w14:textId="77777777" w:rsidR="00C8710D" w:rsidRPr="00C8710D" w:rsidRDefault="00C8710D" w:rsidP="00C8710D">
      <w:pPr>
        <w:spacing w:before="120" w:after="120"/>
        <w:ind w:firstLine="709"/>
        <w:jc w:val="both"/>
        <w:rPr>
          <w:bCs/>
          <w:color w:val="000000" w:themeColor="text1"/>
          <w:sz w:val="26"/>
          <w:szCs w:val="26"/>
        </w:rPr>
      </w:pPr>
      <w:r w:rsidRPr="00C8710D">
        <w:rPr>
          <w:bCs/>
          <w:color w:val="000000" w:themeColor="text1"/>
          <w:sz w:val="26"/>
          <w:szCs w:val="26"/>
        </w:rPr>
        <w:t>Thành viên Tổ y tế/ Tổ công tác phòng chống COVID-19 tuân thủ thực hiện đầy đủ các quy định về phòng, chống dịch COVID-19 theo phân công nhiệm vụ của Tổ trưởng, đảm bảo an toàn cho người lao động và cộng đồng.</w:t>
      </w:r>
    </w:p>
    <w:p w14:paraId="1B501524" w14:textId="514DA8D2" w:rsidR="00DC45B0" w:rsidRPr="00C8710D" w:rsidRDefault="00DC45B0" w:rsidP="00C8710D">
      <w:pPr>
        <w:spacing w:before="120" w:after="120"/>
        <w:ind w:firstLine="720"/>
        <w:jc w:val="both"/>
        <w:rPr>
          <w:bCs/>
          <w:color w:val="000000" w:themeColor="text1"/>
          <w:sz w:val="26"/>
          <w:szCs w:val="26"/>
        </w:rPr>
      </w:pPr>
      <w:r w:rsidRPr="00C8710D">
        <w:rPr>
          <w:bCs/>
          <w:color w:val="000000" w:themeColor="text1"/>
          <w:sz w:val="26"/>
          <w:szCs w:val="26"/>
          <w:lang w:val="pt-BR"/>
        </w:rPr>
        <w:t xml:space="preserve">Trên đây là </w:t>
      </w:r>
      <w:r w:rsidR="005D4F9E" w:rsidRPr="00C8710D">
        <w:rPr>
          <w:bCs/>
          <w:color w:val="000000" w:themeColor="text1"/>
          <w:sz w:val="26"/>
          <w:szCs w:val="26"/>
          <w:lang w:val="pt-BR"/>
        </w:rPr>
        <w:t>Kế hoạch</w:t>
      </w:r>
      <w:r w:rsidRPr="00C8710D">
        <w:rPr>
          <w:bCs/>
          <w:color w:val="000000" w:themeColor="text1"/>
          <w:sz w:val="26"/>
          <w:szCs w:val="26"/>
          <w:lang w:val="pt-BR"/>
        </w:rPr>
        <w:t xml:space="preserve"> </w:t>
      </w:r>
      <w:r w:rsidR="00EF6031" w:rsidRPr="00C8710D">
        <w:rPr>
          <w:bCs/>
          <w:color w:val="000000" w:themeColor="text1"/>
          <w:sz w:val="26"/>
          <w:szCs w:val="26"/>
        </w:rPr>
        <w:t xml:space="preserve">đảm bảo an toàn phòng chống dịch COVID-19 tại </w:t>
      </w:r>
      <w:r w:rsidR="005D4F9E" w:rsidRPr="00C8710D">
        <w:rPr>
          <w:bCs/>
          <w:color w:val="000000" w:themeColor="text1"/>
          <w:sz w:val="26"/>
          <w:szCs w:val="26"/>
        </w:rPr>
        <w:t>cơ sở kinh doanh …</w:t>
      </w:r>
      <w:r w:rsidR="00EF6031" w:rsidRPr="00C8710D">
        <w:rPr>
          <w:bCs/>
          <w:color w:val="000000" w:themeColor="text1"/>
          <w:sz w:val="26"/>
          <w:szCs w:val="26"/>
        </w:rPr>
        <w:t xml:space="preserve"> theo </w:t>
      </w:r>
      <w:r w:rsidR="00CD51A4" w:rsidRPr="00C8710D">
        <w:rPr>
          <w:bCs/>
          <w:color w:val="000000" w:themeColor="text1"/>
          <w:sz w:val="26"/>
          <w:szCs w:val="26"/>
        </w:rPr>
        <w:t>Hướng dẫn tạm thời số 3862/HD-BVHTTDL ngày 18 tháng 10 năm 2021 của Bộ Văn hóa, Thể thao và Du lịch</w:t>
      </w:r>
      <w:r w:rsidR="00EF6031" w:rsidRPr="00C8710D">
        <w:rPr>
          <w:bCs/>
          <w:color w:val="000000" w:themeColor="text1"/>
          <w:sz w:val="26"/>
          <w:szCs w:val="26"/>
        </w:rPr>
        <w:t xml:space="preserve">. </w:t>
      </w:r>
      <w:r w:rsidR="000E349B" w:rsidRPr="00C8710D">
        <w:rPr>
          <w:bCs/>
          <w:color w:val="000000" w:themeColor="text1"/>
          <w:sz w:val="26"/>
          <w:szCs w:val="26"/>
        </w:rPr>
        <w:t>…</w:t>
      </w:r>
      <w:r w:rsidRPr="00C8710D">
        <w:rPr>
          <w:bCs/>
          <w:color w:val="000000" w:themeColor="text1"/>
          <w:sz w:val="26"/>
          <w:szCs w:val="26"/>
        </w:rPr>
        <w:t xml:space="preserve"> cam kết thực hiện đúng các nội dung hướng dẫn về phòng, chống dịch COVID-19 theo quy định./.</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C8710D" w:rsidRPr="00C8710D" w14:paraId="0A8355AC" w14:textId="77777777" w:rsidTr="00890E94">
        <w:trPr>
          <w:trHeight w:val="226"/>
        </w:trPr>
        <w:tc>
          <w:tcPr>
            <w:tcW w:w="3794" w:type="dxa"/>
          </w:tcPr>
          <w:p w14:paraId="5241C425" w14:textId="77777777" w:rsidR="00830547" w:rsidRPr="00C8710D" w:rsidRDefault="00830547" w:rsidP="00890E94">
            <w:pPr>
              <w:rPr>
                <w:b/>
                <w:i/>
                <w:noProof/>
                <w:color w:val="000000" w:themeColor="text1"/>
                <w:sz w:val="22"/>
                <w:szCs w:val="22"/>
              </w:rPr>
            </w:pPr>
          </w:p>
          <w:p w14:paraId="6A47C192" w14:textId="5F72CD7B" w:rsidR="00DC45B0" w:rsidRPr="00C8710D" w:rsidRDefault="00DC45B0" w:rsidP="00890E94">
            <w:pPr>
              <w:rPr>
                <w:noProof/>
                <w:color w:val="000000" w:themeColor="text1"/>
                <w:sz w:val="22"/>
                <w:szCs w:val="22"/>
                <w:lang w:val="es-ES"/>
              </w:rPr>
            </w:pPr>
            <w:r w:rsidRPr="00C8710D">
              <w:rPr>
                <w:b/>
                <w:i/>
                <w:noProof/>
                <w:color w:val="000000" w:themeColor="text1"/>
                <w:sz w:val="22"/>
                <w:szCs w:val="22"/>
              </w:rPr>
              <w:t>Nơi nhận:</w:t>
            </w:r>
            <w:r w:rsidRPr="00C8710D">
              <w:rPr>
                <w:noProof/>
                <w:color w:val="000000" w:themeColor="text1"/>
                <w:sz w:val="22"/>
                <w:szCs w:val="22"/>
                <w:lang w:val="es-ES"/>
              </w:rPr>
              <w:t xml:space="preserve"> </w:t>
            </w:r>
          </w:p>
        </w:tc>
        <w:tc>
          <w:tcPr>
            <w:tcW w:w="5494" w:type="dxa"/>
          </w:tcPr>
          <w:p w14:paraId="0BEFE743" w14:textId="77777777" w:rsidR="00830547" w:rsidRPr="00C8710D" w:rsidRDefault="00830547" w:rsidP="00890E94">
            <w:pPr>
              <w:jc w:val="center"/>
              <w:rPr>
                <w:b/>
                <w:color w:val="000000" w:themeColor="text1"/>
                <w:sz w:val="24"/>
                <w:lang w:val="sv-SE"/>
              </w:rPr>
            </w:pPr>
          </w:p>
          <w:p w14:paraId="5DD9E06B" w14:textId="400E9ED3" w:rsidR="00DC45B0" w:rsidRPr="00C8710D" w:rsidRDefault="00DC45B0" w:rsidP="00890E94">
            <w:pPr>
              <w:jc w:val="center"/>
              <w:rPr>
                <w:b/>
                <w:color w:val="000000" w:themeColor="text1"/>
                <w:sz w:val="24"/>
                <w:lang w:val="sv-SE"/>
              </w:rPr>
            </w:pPr>
            <w:r w:rsidRPr="00C8710D">
              <w:rPr>
                <w:b/>
                <w:color w:val="000000" w:themeColor="text1"/>
                <w:sz w:val="24"/>
                <w:lang w:val="sv-SE"/>
              </w:rPr>
              <w:t>NGƯỜI ĐẠI DIỆN THEO PHÁP LUẬT</w:t>
            </w:r>
          </w:p>
        </w:tc>
      </w:tr>
      <w:tr w:rsidR="00DC45B0" w:rsidRPr="00C8710D" w14:paraId="12868C49" w14:textId="77777777" w:rsidTr="00890E94">
        <w:tc>
          <w:tcPr>
            <w:tcW w:w="3794" w:type="dxa"/>
            <w:shd w:val="clear" w:color="auto" w:fill="auto"/>
          </w:tcPr>
          <w:p w14:paraId="6B7A5111" w14:textId="77777777" w:rsidR="00DC45B0" w:rsidRPr="00C8710D" w:rsidRDefault="00DC45B0" w:rsidP="00890E94">
            <w:pPr>
              <w:rPr>
                <w:noProof/>
                <w:color w:val="000000" w:themeColor="text1"/>
                <w:sz w:val="20"/>
                <w:szCs w:val="20"/>
              </w:rPr>
            </w:pPr>
            <w:r w:rsidRPr="00C8710D">
              <w:rPr>
                <w:noProof/>
                <w:color w:val="000000" w:themeColor="text1"/>
                <w:sz w:val="20"/>
                <w:szCs w:val="20"/>
                <w:lang w:val="es-ES"/>
              </w:rPr>
              <w:t xml:space="preserve">- </w:t>
            </w:r>
            <w:r w:rsidRPr="00C8710D">
              <w:rPr>
                <w:noProof/>
                <w:color w:val="000000" w:themeColor="text1"/>
                <w:sz w:val="20"/>
                <w:szCs w:val="20"/>
              </w:rPr>
              <w:t>Sở Du lịch TP. Đà Nẵng</w:t>
            </w:r>
            <w:r w:rsidRPr="00C8710D">
              <w:rPr>
                <w:noProof/>
                <w:color w:val="000000" w:themeColor="text1"/>
                <w:sz w:val="20"/>
                <w:szCs w:val="20"/>
                <w:lang w:val="vi-VN"/>
              </w:rPr>
              <w:t>;</w:t>
            </w:r>
          </w:p>
          <w:p w14:paraId="50E87CCA" w14:textId="77777777" w:rsidR="005D4F9E" w:rsidRPr="00C8710D" w:rsidRDefault="005D4F9E" w:rsidP="005D4F9E">
            <w:pPr>
              <w:rPr>
                <w:noProof/>
                <w:color w:val="000000" w:themeColor="text1"/>
                <w:sz w:val="20"/>
                <w:szCs w:val="20"/>
              </w:rPr>
            </w:pPr>
            <w:r w:rsidRPr="00C8710D">
              <w:rPr>
                <w:noProof/>
                <w:color w:val="000000" w:themeColor="text1"/>
                <w:sz w:val="20"/>
                <w:szCs w:val="20"/>
              </w:rPr>
              <w:t>- Trung tâm Kiểm soát bệnh tật thành phố Đà Nẵng;</w:t>
            </w:r>
          </w:p>
          <w:p w14:paraId="4E84F21C" w14:textId="77777777" w:rsidR="00DC45B0" w:rsidRPr="00C8710D" w:rsidRDefault="00DC45B0" w:rsidP="00890E94">
            <w:pPr>
              <w:rPr>
                <w:noProof/>
                <w:color w:val="000000" w:themeColor="text1"/>
                <w:sz w:val="20"/>
                <w:szCs w:val="20"/>
              </w:rPr>
            </w:pPr>
            <w:r w:rsidRPr="00C8710D">
              <w:rPr>
                <w:noProof/>
                <w:color w:val="000000" w:themeColor="text1"/>
                <w:sz w:val="20"/>
                <w:szCs w:val="20"/>
              </w:rPr>
              <w:t>- UBND quận …..;</w:t>
            </w:r>
          </w:p>
          <w:p w14:paraId="540F9761" w14:textId="77777777" w:rsidR="00DC45B0" w:rsidRPr="00C8710D" w:rsidRDefault="00DC45B0" w:rsidP="00890E94">
            <w:pPr>
              <w:rPr>
                <w:noProof/>
                <w:color w:val="000000" w:themeColor="text1"/>
                <w:sz w:val="20"/>
                <w:szCs w:val="20"/>
              </w:rPr>
            </w:pPr>
            <w:r w:rsidRPr="00C8710D">
              <w:rPr>
                <w:noProof/>
                <w:color w:val="000000" w:themeColor="text1"/>
                <w:sz w:val="20"/>
                <w:szCs w:val="20"/>
              </w:rPr>
              <w:t>- Trung tâm Y tế quận……;</w:t>
            </w:r>
          </w:p>
          <w:p w14:paraId="752F529B" w14:textId="77777777" w:rsidR="00DC45B0" w:rsidRPr="00C8710D" w:rsidRDefault="00DC45B0" w:rsidP="00890E94">
            <w:pPr>
              <w:rPr>
                <w:noProof/>
                <w:color w:val="000000" w:themeColor="text1"/>
                <w:sz w:val="24"/>
              </w:rPr>
            </w:pPr>
            <w:r w:rsidRPr="00C8710D">
              <w:rPr>
                <w:noProof/>
                <w:color w:val="000000" w:themeColor="text1"/>
                <w:sz w:val="20"/>
                <w:szCs w:val="20"/>
                <w:lang w:val="vi-VN"/>
              </w:rPr>
              <w:t xml:space="preserve">- </w:t>
            </w:r>
            <w:r w:rsidRPr="00C8710D">
              <w:rPr>
                <w:noProof/>
                <w:color w:val="000000" w:themeColor="text1"/>
                <w:sz w:val="20"/>
                <w:szCs w:val="20"/>
              </w:rPr>
              <w:t>Lưu: ….</w:t>
            </w:r>
          </w:p>
        </w:tc>
        <w:tc>
          <w:tcPr>
            <w:tcW w:w="5494" w:type="dxa"/>
            <w:shd w:val="clear" w:color="auto" w:fill="auto"/>
          </w:tcPr>
          <w:p w14:paraId="3380F381" w14:textId="77777777" w:rsidR="00DC45B0" w:rsidRPr="00C8710D" w:rsidRDefault="00DC45B0" w:rsidP="00890E94">
            <w:pPr>
              <w:spacing w:before="120" w:after="120"/>
              <w:jc w:val="center"/>
              <w:rPr>
                <w:b/>
                <w:color w:val="000000" w:themeColor="text1"/>
                <w:sz w:val="24"/>
                <w:lang w:val="sv-SE"/>
              </w:rPr>
            </w:pPr>
            <w:r w:rsidRPr="00C8710D">
              <w:rPr>
                <w:b/>
                <w:color w:val="000000" w:themeColor="text1"/>
                <w:sz w:val="24"/>
                <w:lang w:val="sv-SE"/>
              </w:rPr>
              <w:t>HOẶC CHỦ CƠ SỞ DỊCH VỤ</w:t>
            </w:r>
          </w:p>
          <w:p w14:paraId="2AC2E98D" w14:textId="0D87AA51" w:rsidR="00DC45B0" w:rsidRPr="00C8710D" w:rsidRDefault="00DC45B0" w:rsidP="00830547">
            <w:pPr>
              <w:spacing w:before="120" w:after="120"/>
              <w:jc w:val="center"/>
              <w:rPr>
                <w:color w:val="000000" w:themeColor="text1"/>
                <w:sz w:val="26"/>
                <w:szCs w:val="22"/>
              </w:rPr>
            </w:pPr>
            <w:r w:rsidRPr="00C8710D">
              <w:rPr>
                <w:i/>
                <w:color w:val="000000" w:themeColor="text1"/>
                <w:sz w:val="24"/>
                <w:lang w:val="sv-SE"/>
              </w:rPr>
              <w:t>(Ký, ghi rõ họ tên và đóng dấu)</w:t>
            </w:r>
          </w:p>
        </w:tc>
      </w:tr>
    </w:tbl>
    <w:p w14:paraId="4EC079A0" w14:textId="77777777" w:rsidR="00DC45B0" w:rsidRPr="00C8710D" w:rsidRDefault="00DC45B0" w:rsidP="00DC45B0">
      <w:pPr>
        <w:spacing w:beforeLines="60" w:before="144" w:afterLines="60" w:after="144" w:line="276" w:lineRule="auto"/>
        <w:jc w:val="both"/>
        <w:rPr>
          <w:color w:val="000000" w:themeColor="text1"/>
          <w:sz w:val="26"/>
          <w:szCs w:val="22"/>
        </w:rPr>
      </w:pPr>
    </w:p>
    <w:p w14:paraId="4906D64D" w14:textId="77777777" w:rsidR="00DC45B0" w:rsidRPr="00C8710D" w:rsidRDefault="00DC45B0" w:rsidP="00DC45B0">
      <w:pPr>
        <w:spacing w:before="120" w:after="120"/>
        <w:rPr>
          <w:i/>
          <w:color w:val="000000" w:themeColor="text1"/>
          <w:sz w:val="24"/>
          <w:lang w:val="sv-SE"/>
        </w:rPr>
      </w:pPr>
      <w:r w:rsidRPr="00C8710D">
        <w:rPr>
          <w:b/>
          <w:color w:val="000000" w:themeColor="text1"/>
          <w:sz w:val="26"/>
          <w:szCs w:val="22"/>
        </w:rPr>
        <w:tab/>
      </w:r>
      <w:r w:rsidRPr="00C8710D">
        <w:rPr>
          <w:b/>
          <w:color w:val="000000" w:themeColor="text1"/>
          <w:sz w:val="26"/>
          <w:szCs w:val="22"/>
        </w:rPr>
        <w:tab/>
      </w:r>
      <w:r w:rsidRPr="00C8710D">
        <w:rPr>
          <w:b/>
          <w:color w:val="000000" w:themeColor="text1"/>
          <w:sz w:val="26"/>
          <w:szCs w:val="22"/>
        </w:rPr>
        <w:tab/>
      </w:r>
      <w:r w:rsidRPr="00C8710D">
        <w:rPr>
          <w:b/>
          <w:color w:val="000000" w:themeColor="text1"/>
          <w:sz w:val="26"/>
          <w:szCs w:val="22"/>
        </w:rPr>
        <w:tab/>
      </w:r>
      <w:r w:rsidRPr="00C8710D">
        <w:rPr>
          <w:b/>
          <w:color w:val="000000" w:themeColor="text1"/>
          <w:sz w:val="26"/>
          <w:szCs w:val="22"/>
        </w:rPr>
        <w:tab/>
      </w:r>
      <w:r w:rsidRPr="00C8710D">
        <w:rPr>
          <w:b/>
          <w:color w:val="000000" w:themeColor="text1"/>
          <w:sz w:val="26"/>
          <w:szCs w:val="22"/>
        </w:rPr>
        <w:tab/>
      </w:r>
    </w:p>
    <w:sectPr w:rsidR="00DC45B0" w:rsidRPr="00C8710D" w:rsidSect="00830547">
      <w:pgSz w:w="11907" w:h="16840" w:code="9"/>
      <w:pgMar w:top="1134" w:right="1134" w:bottom="108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4E10"/>
    <w:multiLevelType w:val="hybridMultilevel"/>
    <w:tmpl w:val="0B24A2C2"/>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5B0"/>
    <w:rsid w:val="000321D9"/>
    <w:rsid w:val="000E349B"/>
    <w:rsid w:val="0010201B"/>
    <w:rsid w:val="0027393F"/>
    <w:rsid w:val="004D5FDE"/>
    <w:rsid w:val="00516215"/>
    <w:rsid w:val="00535A49"/>
    <w:rsid w:val="005D4F9E"/>
    <w:rsid w:val="0069550E"/>
    <w:rsid w:val="00784DF0"/>
    <w:rsid w:val="007D23D8"/>
    <w:rsid w:val="00830547"/>
    <w:rsid w:val="00962612"/>
    <w:rsid w:val="0097182C"/>
    <w:rsid w:val="00974164"/>
    <w:rsid w:val="00B41686"/>
    <w:rsid w:val="00C8710D"/>
    <w:rsid w:val="00CD51A4"/>
    <w:rsid w:val="00CF08BB"/>
    <w:rsid w:val="00D64802"/>
    <w:rsid w:val="00DC45B0"/>
    <w:rsid w:val="00DE1EE8"/>
    <w:rsid w:val="00E85DE8"/>
    <w:rsid w:val="00EC4256"/>
    <w:rsid w:val="00EF6031"/>
    <w:rsid w:val="00F2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71A4C09"/>
  <w15:docId w15:val="{95B7B22B-92DA-4E7C-8D02-21C79B8A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5B0"/>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DC45B0"/>
    <w:pPr>
      <w:keepNext/>
      <w:ind w:right="-691" w:firstLine="720"/>
      <w:jc w:val="right"/>
      <w:outlineLvl w:val="0"/>
    </w:pPr>
    <w:rPr>
      <w:rFonts w:ascii="VNarial" w:hAnsi="VN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5B0"/>
    <w:rPr>
      <w:rFonts w:ascii="VNarial" w:eastAsia="Times New Roman" w:hAnsi="VNarial" w:cs="Times New Roman"/>
      <w:b/>
      <w:sz w:val="24"/>
      <w:szCs w:val="20"/>
    </w:rPr>
  </w:style>
  <w:style w:type="table" w:styleId="TableGrid">
    <w:name w:val="Table Grid"/>
    <w:basedOn w:val="TableNormal"/>
    <w:uiPriority w:val="39"/>
    <w:rsid w:val="00DC45B0"/>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256"/>
    <w:pPr>
      <w:ind w:left="720"/>
      <w:contextualSpacing/>
    </w:pPr>
  </w:style>
  <w:style w:type="paragraph" w:styleId="NormalWeb">
    <w:name w:val="Normal (Web)"/>
    <w:basedOn w:val="Normal"/>
    <w:uiPriority w:val="99"/>
    <w:rsid w:val="00EC4256"/>
    <w:pPr>
      <w:spacing w:before="100" w:beforeAutospacing="1" w:after="100" w:afterAutospacing="1"/>
    </w:pPr>
    <w:rPr>
      <w:sz w:val="24"/>
      <w:lang w:eastAsia="ja-JP"/>
    </w:rPr>
  </w:style>
  <w:style w:type="paragraph" w:customStyle="1" w:styleId="Default">
    <w:name w:val="Default"/>
    <w:rsid w:val="005D4F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7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 Tran</dc:creator>
  <cp:lastModifiedBy>Khoa Tran</cp:lastModifiedBy>
  <cp:revision>7</cp:revision>
  <dcterms:created xsi:type="dcterms:W3CDTF">2021-10-26T07:36:00Z</dcterms:created>
  <dcterms:modified xsi:type="dcterms:W3CDTF">2021-10-26T08:05:00Z</dcterms:modified>
</cp:coreProperties>
</file>